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56"/>
        <w:rPr>
          <w:rFonts w:ascii="Times New Roman"/>
        </w:rPr>
      </w:pPr>
      <w:r>
        <w:rPr>
          <w:rFonts w:ascii="Times New Roman"/>
        </w:rPr>
        <w:drawing>
          <wp:inline distT="0" distB="0" distL="0" distR="0">
            <wp:extent cx="2310359" cy="78638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310359" cy="786383"/>
                    </a:xfrm>
                    <a:prstGeom prst="rect">
                      <a:avLst/>
                    </a:prstGeom>
                  </pic:spPr>
                </pic:pic>
              </a:graphicData>
            </a:graphic>
          </wp:inline>
        </w:drawing>
      </w:r>
      <w:r>
        <w:rPr>
          <w:rFonts w:ascii="Times New Roman"/>
        </w:rPr>
      </w:r>
    </w:p>
    <w:p>
      <w:pPr>
        <w:pStyle w:val="BodyText"/>
        <w:spacing w:before="4"/>
        <w:rPr>
          <w:rFonts w:ascii="Times New Roman"/>
          <w:sz w:val="23"/>
        </w:rPr>
      </w:pPr>
    </w:p>
    <w:p>
      <w:pPr>
        <w:pStyle w:val="Heading2"/>
        <w:spacing w:before="101"/>
        <w:ind w:left="2004" w:right="960"/>
        <w:jc w:val="center"/>
      </w:pPr>
      <w:r>
        <w:rPr>
          <w:u w:val="single"/>
        </w:rPr>
        <w:t>Invitation to Bid</w:t>
      </w:r>
    </w:p>
    <w:p>
      <w:pPr>
        <w:pStyle w:val="BodyText"/>
        <w:spacing w:before="9"/>
        <w:rPr>
          <w:b/>
          <w:sz w:val="19"/>
        </w:rPr>
      </w:pPr>
    </w:p>
    <w:p>
      <w:pPr>
        <w:pStyle w:val="BodyText"/>
        <w:ind w:left="2004" w:right="973"/>
        <w:jc w:val="center"/>
      </w:pPr>
      <w:r>
        <w:rPr/>
        <w:t>Messer Construction Co. is requesting proposals for labor and material on the following project:</w:t>
      </w:r>
    </w:p>
    <w:p>
      <w:pPr>
        <w:pStyle w:val="BodyText"/>
        <w:spacing w:before="2"/>
      </w:pPr>
    </w:p>
    <w:p>
      <w:pPr>
        <w:pStyle w:val="Heading3"/>
        <w:ind w:left="2004" w:right="964"/>
        <w:jc w:val="center"/>
      </w:pPr>
      <w:r>
        <w:rPr>
          <w:u w:val="single"/>
        </w:rPr>
        <w:t>NCSU COE Growth - Phased Renovations - 1st Floor Research Building IV</w:t>
      </w:r>
    </w:p>
    <w:p>
      <w:pPr>
        <w:pStyle w:val="BodyText"/>
        <w:spacing w:before="2"/>
        <w:rPr>
          <w:b/>
          <w:sz w:val="13"/>
        </w:rPr>
      </w:pPr>
    </w:p>
    <w:p>
      <w:pPr>
        <w:spacing w:before="99"/>
        <w:ind w:left="1160" w:right="0" w:firstLine="0"/>
        <w:jc w:val="left"/>
        <w:rPr>
          <w:b/>
          <w:sz w:val="20"/>
        </w:rPr>
      </w:pPr>
      <w:r>
        <w:rPr>
          <w:b/>
          <w:sz w:val="20"/>
          <w:u w:val="single"/>
        </w:rPr>
        <w:t>Due Date, Time, and Location for Bids</w:t>
      </w:r>
    </w:p>
    <w:p>
      <w:pPr>
        <w:pStyle w:val="ListParagraph"/>
        <w:numPr>
          <w:ilvl w:val="0"/>
          <w:numId w:val="1"/>
        </w:numPr>
        <w:tabs>
          <w:tab w:pos="1880" w:val="left" w:leader="none"/>
          <w:tab w:pos="1881" w:val="left" w:leader="none"/>
        </w:tabs>
        <w:spacing w:line="240" w:lineRule="auto" w:before="2" w:after="0"/>
        <w:ind w:left="1880" w:right="0" w:hanging="360"/>
        <w:jc w:val="left"/>
        <w:rPr>
          <w:b/>
          <w:sz w:val="20"/>
        </w:rPr>
      </w:pPr>
      <w:r>
        <w:rPr>
          <w:sz w:val="20"/>
        </w:rPr>
        <w:t>Subcontractor bids are due to Messer Construction on September </w:t>
      </w:r>
      <w:r>
        <w:rPr>
          <w:b/>
          <w:sz w:val="20"/>
        </w:rPr>
        <w:t>23</w:t>
      </w:r>
      <w:r>
        <w:rPr>
          <w:b/>
          <w:position w:val="5"/>
          <w:sz w:val="13"/>
        </w:rPr>
        <w:t>nd</w:t>
      </w:r>
      <w:r>
        <w:rPr>
          <w:b/>
          <w:sz w:val="20"/>
        </w:rPr>
        <w:t>, at 3:00</w:t>
      </w:r>
      <w:r>
        <w:rPr>
          <w:b/>
          <w:spacing w:val="-4"/>
          <w:sz w:val="20"/>
        </w:rPr>
        <w:t> </w:t>
      </w:r>
      <w:r>
        <w:rPr>
          <w:b/>
          <w:sz w:val="20"/>
        </w:rPr>
        <w:t>PM.</w:t>
      </w:r>
    </w:p>
    <w:p>
      <w:pPr>
        <w:pStyle w:val="ListParagraph"/>
        <w:numPr>
          <w:ilvl w:val="0"/>
          <w:numId w:val="1"/>
        </w:numPr>
        <w:tabs>
          <w:tab w:pos="1880" w:val="left" w:leader="none"/>
          <w:tab w:pos="1881" w:val="left" w:leader="none"/>
        </w:tabs>
        <w:spacing w:line="243" w:lineRule="exact" w:before="0" w:after="0"/>
        <w:ind w:left="1880" w:right="0" w:hanging="360"/>
        <w:jc w:val="left"/>
        <w:rPr>
          <w:sz w:val="20"/>
        </w:rPr>
      </w:pPr>
      <w:r>
        <w:rPr>
          <w:sz w:val="20"/>
        </w:rPr>
        <w:t>We are requesting bids by this time in order</w:t>
      </w:r>
      <w:r>
        <w:rPr>
          <w:spacing w:val="-8"/>
          <w:sz w:val="20"/>
        </w:rPr>
        <w:t> </w:t>
      </w:r>
      <w:r>
        <w:rPr>
          <w:sz w:val="20"/>
        </w:rPr>
        <w:t>to:</w:t>
      </w:r>
    </w:p>
    <w:p>
      <w:pPr>
        <w:pStyle w:val="ListParagraph"/>
        <w:numPr>
          <w:ilvl w:val="1"/>
          <w:numId w:val="1"/>
        </w:numPr>
        <w:tabs>
          <w:tab w:pos="2600" w:val="left" w:leader="none"/>
          <w:tab w:pos="2601" w:val="left" w:leader="none"/>
        </w:tabs>
        <w:spacing w:line="236" w:lineRule="exact" w:before="0" w:after="0"/>
        <w:ind w:left="2600" w:right="0" w:hanging="360"/>
        <w:jc w:val="left"/>
        <w:rPr>
          <w:sz w:val="20"/>
        </w:rPr>
      </w:pPr>
      <w:r>
        <w:rPr>
          <w:sz w:val="20"/>
        </w:rPr>
        <w:t>Ensure we receive them and contact you with any questions ahead of the</w:t>
      </w:r>
      <w:r>
        <w:rPr>
          <w:spacing w:val="-18"/>
          <w:sz w:val="20"/>
        </w:rPr>
        <w:t> </w:t>
      </w:r>
      <w:r>
        <w:rPr>
          <w:sz w:val="20"/>
        </w:rPr>
        <w:t>deadline</w:t>
      </w:r>
    </w:p>
    <w:p>
      <w:pPr>
        <w:pStyle w:val="ListParagraph"/>
        <w:numPr>
          <w:ilvl w:val="1"/>
          <w:numId w:val="1"/>
        </w:numPr>
        <w:tabs>
          <w:tab w:pos="2600" w:val="left" w:leader="none"/>
          <w:tab w:pos="2601" w:val="left" w:leader="none"/>
        </w:tabs>
        <w:spacing w:line="230" w:lineRule="exact" w:before="0" w:after="0"/>
        <w:ind w:left="2600" w:right="0" w:hanging="360"/>
        <w:jc w:val="left"/>
        <w:rPr>
          <w:sz w:val="20"/>
        </w:rPr>
      </w:pPr>
      <w:r>
        <w:rPr>
          <w:sz w:val="20"/>
        </w:rPr>
        <w:t>There are numerous forms that are required to be filled out with our</w:t>
      </w:r>
      <w:r>
        <w:rPr>
          <w:spacing w:val="-14"/>
          <w:sz w:val="20"/>
        </w:rPr>
        <w:t> </w:t>
      </w:r>
      <w:r>
        <w:rPr>
          <w:sz w:val="20"/>
        </w:rPr>
        <w:t>bid</w:t>
      </w:r>
    </w:p>
    <w:p>
      <w:pPr>
        <w:pStyle w:val="ListParagraph"/>
        <w:numPr>
          <w:ilvl w:val="0"/>
          <w:numId w:val="1"/>
        </w:numPr>
        <w:tabs>
          <w:tab w:pos="1880" w:val="left" w:leader="none"/>
          <w:tab w:pos="1881" w:val="left" w:leader="none"/>
        </w:tabs>
        <w:spacing w:line="237" w:lineRule="exact" w:before="0" w:after="0"/>
        <w:ind w:left="1880" w:right="0" w:hanging="360"/>
        <w:jc w:val="left"/>
        <w:rPr>
          <w:sz w:val="20"/>
        </w:rPr>
      </w:pPr>
      <w:r>
        <w:rPr>
          <w:sz w:val="20"/>
        </w:rPr>
        <w:t>Bids may be submitted by e-mail to </w:t>
      </w:r>
      <w:hyperlink r:id="rId6">
        <w:r>
          <w:rPr>
            <w:sz w:val="20"/>
          </w:rPr>
          <w:t>nkehlor@messer.com </w:t>
        </w:r>
      </w:hyperlink>
      <w:r>
        <w:rPr>
          <w:sz w:val="20"/>
        </w:rPr>
        <w:t>and</w:t>
      </w:r>
      <w:hyperlink r:id="rId7">
        <w:r>
          <w:rPr>
            <w:color w:val="0000FF"/>
            <w:spacing w:val="-8"/>
            <w:sz w:val="20"/>
          </w:rPr>
          <w:t> </w:t>
        </w:r>
        <w:r>
          <w:rPr>
            <w:color w:val="0000FF"/>
            <w:sz w:val="20"/>
            <w:u w:val="single" w:color="0000FF"/>
          </w:rPr>
          <w:t>dkylander@messer.com</w:t>
        </w:r>
      </w:hyperlink>
    </w:p>
    <w:p>
      <w:pPr>
        <w:pStyle w:val="BodyText"/>
        <w:spacing w:before="9"/>
        <w:rPr>
          <w:sz w:val="19"/>
        </w:rPr>
      </w:pPr>
    </w:p>
    <w:p>
      <w:pPr>
        <w:pStyle w:val="Heading3"/>
      </w:pPr>
      <w:r>
        <w:rPr>
          <w:u w:val="single"/>
        </w:rPr>
        <w:t>Viewing the Bid Documents</w:t>
      </w:r>
    </w:p>
    <w:p>
      <w:pPr>
        <w:pStyle w:val="ListParagraph"/>
        <w:numPr>
          <w:ilvl w:val="0"/>
          <w:numId w:val="1"/>
        </w:numPr>
        <w:tabs>
          <w:tab w:pos="1880" w:val="left" w:leader="none"/>
          <w:tab w:pos="1881" w:val="left" w:leader="none"/>
        </w:tabs>
        <w:spacing w:line="237" w:lineRule="auto" w:before="4" w:after="0"/>
        <w:ind w:left="1880" w:right="414" w:hanging="360"/>
        <w:jc w:val="left"/>
        <w:rPr>
          <w:sz w:val="20"/>
        </w:rPr>
      </w:pPr>
      <w:r>
        <w:rPr>
          <w:sz w:val="20"/>
        </w:rPr>
        <w:t>Construction documents and plans are available for viewing/download for free online at the following FTP Site:</w:t>
      </w:r>
    </w:p>
    <w:p>
      <w:pPr>
        <w:pStyle w:val="Heading3"/>
        <w:numPr>
          <w:ilvl w:val="1"/>
          <w:numId w:val="1"/>
        </w:numPr>
        <w:tabs>
          <w:tab w:pos="2600" w:val="left" w:leader="none"/>
          <w:tab w:pos="2601" w:val="left" w:leader="none"/>
        </w:tabs>
        <w:spacing w:line="237" w:lineRule="exact" w:before="0" w:after="0"/>
        <w:ind w:left="2600" w:right="0" w:hanging="360"/>
        <w:jc w:val="left"/>
      </w:pPr>
      <w:r>
        <w:rPr/>
        <w:t>Messer Construction</w:t>
      </w:r>
      <w:r>
        <w:rPr>
          <w:spacing w:val="2"/>
        </w:rPr>
        <w:t> </w:t>
      </w:r>
      <w:r>
        <w:rPr/>
        <w:t>Planroom</w:t>
      </w:r>
    </w:p>
    <w:p>
      <w:pPr>
        <w:pStyle w:val="ListParagraph"/>
        <w:numPr>
          <w:ilvl w:val="1"/>
          <w:numId w:val="1"/>
        </w:numPr>
        <w:tabs>
          <w:tab w:pos="2600" w:val="left" w:leader="none"/>
          <w:tab w:pos="2601" w:val="left" w:leader="none"/>
        </w:tabs>
        <w:spacing w:line="231" w:lineRule="exact" w:before="0" w:after="0"/>
        <w:ind w:left="2600" w:right="0" w:hanging="360"/>
        <w:jc w:val="left"/>
        <w:rPr>
          <w:b/>
          <w:sz w:val="20"/>
        </w:rPr>
      </w:pPr>
      <w:hyperlink r:id="rId8">
        <w:r>
          <w:rPr>
            <w:b/>
            <w:color w:val="0000FF"/>
            <w:sz w:val="20"/>
            <w:u w:val="single" w:color="0000FF"/>
          </w:rPr>
          <w:t>https://www.messerplans.com#files/share/A8E59F0F87</w:t>
        </w:r>
      </w:hyperlink>
    </w:p>
    <w:p>
      <w:pPr>
        <w:pStyle w:val="ListParagraph"/>
        <w:numPr>
          <w:ilvl w:val="0"/>
          <w:numId w:val="1"/>
        </w:numPr>
        <w:tabs>
          <w:tab w:pos="1880" w:val="left" w:leader="none"/>
          <w:tab w:pos="1881" w:val="left" w:leader="none"/>
        </w:tabs>
        <w:spacing w:line="235" w:lineRule="exact" w:before="0" w:after="0"/>
        <w:ind w:left="1880" w:right="0" w:hanging="360"/>
        <w:jc w:val="left"/>
        <w:rPr>
          <w:sz w:val="20"/>
        </w:rPr>
      </w:pPr>
      <w:r>
        <w:rPr>
          <w:sz w:val="20"/>
        </w:rPr>
        <w:t>Messer Construction’s Raleigh</w:t>
      </w:r>
      <w:r>
        <w:rPr>
          <w:spacing w:val="1"/>
          <w:sz w:val="20"/>
        </w:rPr>
        <w:t> </w:t>
      </w:r>
      <w:r>
        <w:rPr>
          <w:sz w:val="20"/>
        </w:rPr>
        <w:t>Office:</w:t>
      </w:r>
    </w:p>
    <w:p>
      <w:pPr>
        <w:pStyle w:val="ListParagraph"/>
        <w:numPr>
          <w:ilvl w:val="1"/>
          <w:numId w:val="1"/>
        </w:numPr>
        <w:tabs>
          <w:tab w:pos="2600" w:val="left" w:leader="none"/>
          <w:tab w:pos="2601" w:val="left" w:leader="none"/>
        </w:tabs>
        <w:spacing w:line="236" w:lineRule="exact" w:before="0" w:after="0"/>
        <w:ind w:left="2600" w:right="0" w:hanging="360"/>
        <w:jc w:val="left"/>
        <w:rPr>
          <w:sz w:val="20"/>
        </w:rPr>
      </w:pPr>
      <w:r>
        <w:rPr>
          <w:sz w:val="20"/>
        </w:rPr>
        <w:t>5420 Wade Park Blvd #207</w:t>
      </w:r>
    </w:p>
    <w:p>
      <w:pPr>
        <w:pStyle w:val="ListParagraph"/>
        <w:numPr>
          <w:ilvl w:val="1"/>
          <w:numId w:val="1"/>
        </w:numPr>
        <w:tabs>
          <w:tab w:pos="2600" w:val="left" w:leader="none"/>
          <w:tab w:pos="2601" w:val="left" w:leader="none"/>
        </w:tabs>
        <w:spacing w:line="230" w:lineRule="exact" w:before="0" w:after="0"/>
        <w:ind w:left="2600" w:right="0" w:hanging="360"/>
        <w:jc w:val="left"/>
        <w:rPr>
          <w:sz w:val="20"/>
        </w:rPr>
      </w:pPr>
      <w:r>
        <w:rPr>
          <w:sz w:val="20"/>
        </w:rPr>
        <w:t>Raleigh. NC</w:t>
      </w:r>
      <w:r>
        <w:rPr>
          <w:spacing w:val="-3"/>
          <w:sz w:val="20"/>
        </w:rPr>
        <w:t> </w:t>
      </w:r>
      <w:r>
        <w:rPr>
          <w:sz w:val="20"/>
        </w:rPr>
        <w:t>27607</w:t>
      </w:r>
    </w:p>
    <w:p>
      <w:pPr>
        <w:pStyle w:val="ListParagraph"/>
        <w:numPr>
          <w:ilvl w:val="0"/>
          <w:numId w:val="1"/>
        </w:numPr>
        <w:tabs>
          <w:tab w:pos="1880" w:val="left" w:leader="none"/>
          <w:tab w:pos="1881" w:val="left" w:leader="none"/>
        </w:tabs>
        <w:spacing w:line="237" w:lineRule="auto" w:before="0" w:after="0"/>
        <w:ind w:left="1880" w:right="349" w:hanging="360"/>
        <w:jc w:val="left"/>
        <w:rPr>
          <w:sz w:val="20"/>
        </w:rPr>
      </w:pPr>
      <w:r>
        <w:rPr>
          <w:sz w:val="20"/>
        </w:rPr>
        <w:t>Half size sets are available for viewing only at our office. Please reach out to Nick Kehlor ahead of time to ensure they are</w:t>
      </w:r>
      <w:r>
        <w:rPr>
          <w:spacing w:val="-4"/>
          <w:sz w:val="20"/>
        </w:rPr>
        <w:t> </w:t>
      </w:r>
      <w:r>
        <w:rPr>
          <w:sz w:val="20"/>
        </w:rPr>
        <w:t>available.</w:t>
      </w:r>
    </w:p>
    <w:p>
      <w:pPr>
        <w:pStyle w:val="ListParagraph"/>
        <w:numPr>
          <w:ilvl w:val="1"/>
          <w:numId w:val="1"/>
        </w:numPr>
        <w:tabs>
          <w:tab w:pos="2600" w:val="left" w:leader="none"/>
          <w:tab w:pos="2601" w:val="left" w:leader="none"/>
        </w:tabs>
        <w:spacing w:line="239" w:lineRule="exact" w:before="0" w:after="0"/>
        <w:ind w:left="2600" w:right="0" w:hanging="360"/>
        <w:jc w:val="left"/>
        <w:rPr>
          <w:sz w:val="20"/>
        </w:rPr>
      </w:pPr>
      <w:r>
        <w:rPr>
          <w:sz w:val="20"/>
        </w:rPr>
        <w:t>Nick</w:t>
      </w:r>
      <w:r>
        <w:rPr>
          <w:spacing w:val="-2"/>
          <w:sz w:val="20"/>
        </w:rPr>
        <w:t> </w:t>
      </w:r>
      <w:r>
        <w:rPr>
          <w:sz w:val="20"/>
        </w:rPr>
        <w:t>Kehlor</w:t>
      </w:r>
    </w:p>
    <w:p>
      <w:pPr>
        <w:pStyle w:val="ListParagraph"/>
        <w:numPr>
          <w:ilvl w:val="1"/>
          <w:numId w:val="1"/>
        </w:numPr>
        <w:tabs>
          <w:tab w:pos="2600" w:val="left" w:leader="none"/>
          <w:tab w:pos="2601" w:val="left" w:leader="none"/>
        </w:tabs>
        <w:spacing w:line="229" w:lineRule="exact" w:before="0" w:after="0"/>
        <w:ind w:left="2600" w:right="0" w:hanging="360"/>
        <w:jc w:val="left"/>
        <w:rPr>
          <w:sz w:val="20"/>
        </w:rPr>
      </w:pPr>
      <w:hyperlink r:id="rId6">
        <w:r>
          <w:rPr>
            <w:color w:val="0000FF"/>
            <w:sz w:val="20"/>
            <w:u w:val="single" w:color="0000FF"/>
          </w:rPr>
          <w:t>nkehlor@messer.com</w:t>
        </w:r>
      </w:hyperlink>
    </w:p>
    <w:p>
      <w:pPr>
        <w:pStyle w:val="BodyText"/>
        <w:tabs>
          <w:tab w:pos="2600" w:val="left" w:leader="none"/>
        </w:tabs>
        <w:spacing w:line="238" w:lineRule="exact"/>
        <w:ind w:left="2240"/>
      </w:pPr>
      <w:r>
        <w:rPr>
          <w:rFonts w:ascii="Courier New"/>
        </w:rPr>
        <w:t>o</w:t>
        <w:tab/>
      </w:r>
      <w:r>
        <w:rPr/>
        <w:t>317-646-0767</w:t>
      </w:r>
    </w:p>
    <w:p>
      <w:pPr>
        <w:pStyle w:val="Heading3"/>
        <w:spacing w:before="208"/>
      </w:pPr>
      <w:r>
        <w:rPr>
          <w:u w:val="single"/>
        </w:rPr>
        <w:t>Description of the Work</w:t>
      </w:r>
    </w:p>
    <w:p>
      <w:pPr>
        <w:pStyle w:val="BodyText"/>
        <w:spacing w:before="3"/>
        <w:rPr>
          <w:b/>
          <w:sz w:val="11"/>
        </w:rPr>
      </w:pPr>
    </w:p>
    <w:p>
      <w:pPr>
        <w:pStyle w:val="BodyText"/>
        <w:spacing w:before="99"/>
        <w:ind w:left="1160"/>
      </w:pPr>
      <w:r>
        <w:rPr/>
        <w:t>Renovation of approximately 22,500 GSF of existing space on the first floor in Research Building IV in the Centennial Campus precinct. The renovations will improve space efficiencies and create engineering program-specific space to support college growth. The scope of design services includes but is not limited to, architectural, mechanical, electrical, plumbing, and telecommunications.</w:t>
      </w:r>
    </w:p>
    <w:p>
      <w:pPr>
        <w:pStyle w:val="BodyText"/>
      </w:pPr>
    </w:p>
    <w:p>
      <w:pPr>
        <w:pStyle w:val="Heading3"/>
      </w:pPr>
      <w:r>
        <w:rPr>
          <w:u w:val="single"/>
        </w:rPr>
        <w:t>Other Important Information</w:t>
      </w:r>
    </w:p>
    <w:p>
      <w:pPr>
        <w:pStyle w:val="ListParagraph"/>
        <w:numPr>
          <w:ilvl w:val="0"/>
          <w:numId w:val="1"/>
        </w:numPr>
        <w:tabs>
          <w:tab w:pos="1880" w:val="left" w:leader="none"/>
          <w:tab w:pos="1881" w:val="left" w:leader="none"/>
        </w:tabs>
        <w:spacing w:line="240" w:lineRule="auto" w:before="2" w:after="0"/>
        <w:ind w:left="1880" w:right="0" w:hanging="360"/>
        <w:jc w:val="left"/>
        <w:rPr>
          <w:sz w:val="20"/>
        </w:rPr>
      </w:pPr>
      <w:r>
        <w:rPr>
          <w:sz w:val="20"/>
        </w:rPr>
        <w:t>The HUB certified/minority businesses goal is 10% for this project requested by</w:t>
      </w:r>
      <w:r>
        <w:rPr>
          <w:spacing w:val="-14"/>
          <w:sz w:val="20"/>
        </w:rPr>
        <w:t> </w:t>
      </w:r>
      <w:r>
        <w:rPr>
          <w:sz w:val="20"/>
        </w:rPr>
        <w:t>NCSU.</w:t>
      </w:r>
    </w:p>
    <w:p>
      <w:pPr>
        <w:pStyle w:val="BodyText"/>
        <w:spacing w:before="6"/>
        <w:rPr>
          <w:sz w:val="19"/>
        </w:rPr>
      </w:pPr>
    </w:p>
    <w:p>
      <w:pPr>
        <w:pStyle w:val="Heading3"/>
      </w:pPr>
      <w:r>
        <w:rPr>
          <w:u w:val="single"/>
        </w:rPr>
        <w:t>Divisions of Work</w:t>
      </w:r>
    </w:p>
    <w:p>
      <w:pPr>
        <w:pStyle w:val="BodyText"/>
        <w:spacing w:before="2"/>
        <w:ind w:left="1520"/>
      </w:pPr>
      <w:r>
        <w:rPr/>
        <w:t>The categories of work that are involved with this project include:</w:t>
      </w:r>
    </w:p>
    <w:p>
      <w:pPr>
        <w:pStyle w:val="ListParagraph"/>
        <w:numPr>
          <w:ilvl w:val="1"/>
          <w:numId w:val="1"/>
        </w:numPr>
        <w:tabs>
          <w:tab w:pos="2600" w:val="left" w:leader="none"/>
          <w:tab w:pos="2601" w:val="left" w:leader="none"/>
        </w:tabs>
        <w:spacing w:line="238" w:lineRule="exact" w:before="1" w:after="0"/>
        <w:ind w:left="2600" w:right="0" w:hanging="360"/>
        <w:jc w:val="left"/>
        <w:rPr>
          <w:sz w:val="20"/>
        </w:rPr>
      </w:pPr>
      <w:r>
        <w:rPr>
          <w:sz w:val="20"/>
        </w:rPr>
        <w:t>02 – Existing</w:t>
      </w:r>
      <w:r>
        <w:rPr>
          <w:spacing w:val="1"/>
          <w:sz w:val="20"/>
        </w:rPr>
        <w:t> </w:t>
      </w:r>
      <w:r>
        <w:rPr>
          <w:sz w:val="20"/>
        </w:rPr>
        <w:t>Conditions</w:t>
      </w:r>
    </w:p>
    <w:p>
      <w:pPr>
        <w:pStyle w:val="ListParagraph"/>
        <w:numPr>
          <w:ilvl w:val="1"/>
          <w:numId w:val="1"/>
        </w:numPr>
        <w:tabs>
          <w:tab w:pos="2600" w:val="left" w:leader="none"/>
          <w:tab w:pos="2601" w:val="left" w:leader="none"/>
        </w:tabs>
        <w:spacing w:line="229" w:lineRule="exact" w:before="0" w:after="0"/>
        <w:ind w:left="2600" w:right="0" w:hanging="360"/>
        <w:jc w:val="left"/>
        <w:rPr>
          <w:sz w:val="20"/>
        </w:rPr>
      </w:pPr>
      <w:r>
        <w:rPr>
          <w:sz w:val="20"/>
        </w:rPr>
        <w:t>03 – Cast in Place</w:t>
      </w:r>
      <w:r>
        <w:rPr>
          <w:spacing w:val="-2"/>
          <w:sz w:val="20"/>
        </w:rPr>
        <w:t> </w:t>
      </w:r>
      <w:r>
        <w:rPr>
          <w:sz w:val="20"/>
        </w:rPr>
        <w:t>Concrete</w:t>
      </w:r>
    </w:p>
    <w:p>
      <w:pPr>
        <w:pStyle w:val="ListParagraph"/>
        <w:numPr>
          <w:ilvl w:val="1"/>
          <w:numId w:val="1"/>
        </w:numPr>
        <w:tabs>
          <w:tab w:pos="2600" w:val="left" w:leader="none"/>
          <w:tab w:pos="2601" w:val="left" w:leader="none"/>
        </w:tabs>
        <w:spacing w:line="230" w:lineRule="exact" w:before="0" w:after="0"/>
        <w:ind w:left="2600" w:right="0" w:hanging="360"/>
        <w:jc w:val="left"/>
        <w:rPr>
          <w:sz w:val="20"/>
        </w:rPr>
      </w:pPr>
      <w:r>
        <w:rPr>
          <w:sz w:val="20"/>
        </w:rPr>
        <w:t>04 –</w:t>
      </w:r>
      <w:r>
        <w:rPr>
          <w:spacing w:val="-1"/>
          <w:sz w:val="20"/>
        </w:rPr>
        <w:t> </w:t>
      </w:r>
      <w:r>
        <w:rPr>
          <w:sz w:val="20"/>
        </w:rPr>
        <w:t>Masonry</w:t>
      </w:r>
    </w:p>
    <w:p>
      <w:pPr>
        <w:pStyle w:val="ListParagraph"/>
        <w:numPr>
          <w:ilvl w:val="1"/>
          <w:numId w:val="1"/>
        </w:numPr>
        <w:tabs>
          <w:tab w:pos="2600" w:val="left" w:leader="none"/>
          <w:tab w:pos="2601" w:val="left" w:leader="none"/>
        </w:tabs>
        <w:spacing w:line="229" w:lineRule="exact" w:before="0" w:after="0"/>
        <w:ind w:left="2600" w:right="0" w:hanging="360"/>
        <w:jc w:val="left"/>
        <w:rPr>
          <w:sz w:val="20"/>
        </w:rPr>
      </w:pPr>
      <w:r>
        <w:rPr>
          <w:sz w:val="20"/>
        </w:rPr>
        <w:t>05 –</w:t>
      </w:r>
      <w:r>
        <w:rPr>
          <w:spacing w:val="-1"/>
          <w:sz w:val="20"/>
        </w:rPr>
        <w:t> </w:t>
      </w:r>
      <w:r>
        <w:rPr>
          <w:sz w:val="20"/>
        </w:rPr>
        <w:t>Metals</w:t>
      </w:r>
    </w:p>
    <w:p>
      <w:pPr>
        <w:pStyle w:val="ListParagraph"/>
        <w:numPr>
          <w:ilvl w:val="1"/>
          <w:numId w:val="1"/>
        </w:numPr>
        <w:tabs>
          <w:tab w:pos="2600" w:val="left" w:leader="none"/>
          <w:tab w:pos="2601" w:val="left" w:leader="none"/>
        </w:tabs>
        <w:spacing w:line="229" w:lineRule="exact" w:before="0" w:after="0"/>
        <w:ind w:left="2600" w:right="0" w:hanging="360"/>
        <w:jc w:val="left"/>
        <w:rPr>
          <w:sz w:val="20"/>
        </w:rPr>
      </w:pPr>
      <w:r>
        <w:rPr>
          <w:sz w:val="20"/>
        </w:rPr>
        <w:t>06 – Woods, Plastics, and</w:t>
      </w:r>
      <w:r>
        <w:rPr>
          <w:spacing w:val="-1"/>
          <w:sz w:val="20"/>
        </w:rPr>
        <w:t> </w:t>
      </w:r>
      <w:r>
        <w:rPr>
          <w:sz w:val="20"/>
        </w:rPr>
        <w:t>Composites</w:t>
      </w:r>
    </w:p>
    <w:p>
      <w:pPr>
        <w:pStyle w:val="ListParagraph"/>
        <w:numPr>
          <w:ilvl w:val="1"/>
          <w:numId w:val="1"/>
        </w:numPr>
        <w:tabs>
          <w:tab w:pos="2600" w:val="left" w:leader="none"/>
          <w:tab w:pos="2601" w:val="left" w:leader="none"/>
        </w:tabs>
        <w:spacing w:line="229" w:lineRule="exact" w:before="0" w:after="0"/>
        <w:ind w:left="2600" w:right="0" w:hanging="360"/>
        <w:jc w:val="left"/>
        <w:rPr>
          <w:sz w:val="20"/>
        </w:rPr>
      </w:pPr>
      <w:r>
        <w:rPr>
          <w:sz w:val="20"/>
        </w:rPr>
        <w:t>07 – Thermal and Moisture</w:t>
      </w:r>
      <w:r>
        <w:rPr>
          <w:spacing w:val="-3"/>
          <w:sz w:val="20"/>
        </w:rPr>
        <w:t> </w:t>
      </w:r>
      <w:r>
        <w:rPr>
          <w:sz w:val="20"/>
        </w:rPr>
        <w:t>Protection</w:t>
      </w:r>
    </w:p>
    <w:p>
      <w:pPr>
        <w:pStyle w:val="ListParagraph"/>
        <w:numPr>
          <w:ilvl w:val="1"/>
          <w:numId w:val="1"/>
        </w:numPr>
        <w:tabs>
          <w:tab w:pos="2600" w:val="left" w:leader="none"/>
          <w:tab w:pos="2601" w:val="left" w:leader="none"/>
        </w:tabs>
        <w:spacing w:line="229" w:lineRule="exact" w:before="0" w:after="0"/>
        <w:ind w:left="2600" w:right="0" w:hanging="360"/>
        <w:jc w:val="left"/>
        <w:rPr>
          <w:sz w:val="20"/>
        </w:rPr>
      </w:pPr>
      <w:r>
        <w:rPr>
          <w:sz w:val="20"/>
        </w:rPr>
        <w:t>08 –</w:t>
      </w:r>
      <w:r>
        <w:rPr>
          <w:spacing w:val="-1"/>
          <w:sz w:val="20"/>
        </w:rPr>
        <w:t> </w:t>
      </w:r>
      <w:r>
        <w:rPr>
          <w:sz w:val="20"/>
        </w:rPr>
        <w:t>Openings</w:t>
      </w:r>
    </w:p>
    <w:p>
      <w:pPr>
        <w:pStyle w:val="ListParagraph"/>
        <w:numPr>
          <w:ilvl w:val="1"/>
          <w:numId w:val="1"/>
        </w:numPr>
        <w:tabs>
          <w:tab w:pos="2600" w:val="left" w:leader="none"/>
          <w:tab w:pos="2601" w:val="left" w:leader="none"/>
        </w:tabs>
        <w:spacing w:line="230" w:lineRule="exact" w:before="0" w:after="0"/>
        <w:ind w:left="2600" w:right="0" w:hanging="360"/>
        <w:jc w:val="left"/>
        <w:rPr>
          <w:sz w:val="20"/>
        </w:rPr>
      </w:pPr>
      <w:r>
        <w:rPr>
          <w:sz w:val="20"/>
        </w:rPr>
        <w:t>09 –</w:t>
      </w:r>
      <w:r>
        <w:rPr>
          <w:spacing w:val="-1"/>
          <w:sz w:val="20"/>
        </w:rPr>
        <w:t> </w:t>
      </w:r>
      <w:r>
        <w:rPr>
          <w:sz w:val="20"/>
        </w:rPr>
        <w:t>Finishes</w:t>
      </w:r>
    </w:p>
    <w:p>
      <w:pPr>
        <w:pStyle w:val="ListParagraph"/>
        <w:numPr>
          <w:ilvl w:val="1"/>
          <w:numId w:val="1"/>
        </w:numPr>
        <w:tabs>
          <w:tab w:pos="2600" w:val="left" w:leader="none"/>
          <w:tab w:pos="2601" w:val="left" w:leader="none"/>
        </w:tabs>
        <w:spacing w:line="239" w:lineRule="exact" w:before="0" w:after="0"/>
        <w:ind w:left="2600" w:right="0" w:hanging="360"/>
        <w:jc w:val="left"/>
        <w:rPr>
          <w:sz w:val="20"/>
        </w:rPr>
      </w:pPr>
      <w:r>
        <w:rPr>
          <w:sz w:val="20"/>
        </w:rPr>
        <w:t>22 –</w:t>
      </w:r>
      <w:r>
        <w:rPr>
          <w:spacing w:val="-1"/>
          <w:sz w:val="20"/>
        </w:rPr>
        <w:t> </w:t>
      </w:r>
      <w:r>
        <w:rPr>
          <w:sz w:val="20"/>
        </w:rPr>
        <w:t>Plumbing</w:t>
      </w:r>
    </w:p>
    <w:p>
      <w:pPr>
        <w:spacing w:after="0" w:line="239" w:lineRule="exact"/>
        <w:jc w:val="left"/>
        <w:rPr>
          <w:sz w:val="20"/>
        </w:rPr>
        <w:sectPr>
          <w:type w:val="continuous"/>
          <w:pgSz w:w="12240" w:h="15840"/>
          <w:pgMar w:top="1440" w:bottom="280" w:left="640" w:right="1680"/>
          <w:pgBorders w:offsetFrom="page">
            <w:top w:val="triple" w:color="000000" w:space="25" w:sz="4"/>
            <w:left w:val="triple" w:color="000000" w:space="25" w:sz="4"/>
            <w:bottom w:val="triple" w:color="000000" w:space="25" w:sz="4"/>
            <w:right w:val="triple" w:color="000000" w:space="25" w:sz="4"/>
          </w:pgBorders>
        </w:sectPr>
      </w:pPr>
    </w:p>
    <w:p>
      <w:pPr>
        <w:pStyle w:val="ListParagraph"/>
        <w:numPr>
          <w:ilvl w:val="1"/>
          <w:numId w:val="1"/>
        </w:numPr>
        <w:tabs>
          <w:tab w:pos="2600" w:val="left" w:leader="none"/>
          <w:tab w:pos="2601" w:val="left" w:leader="none"/>
        </w:tabs>
        <w:spacing w:line="238" w:lineRule="exact" w:before="80" w:after="0"/>
        <w:ind w:left="2600" w:right="0" w:hanging="360"/>
        <w:jc w:val="left"/>
        <w:rPr>
          <w:sz w:val="20"/>
        </w:rPr>
      </w:pPr>
      <w:r>
        <w:rPr>
          <w:sz w:val="20"/>
        </w:rPr>
        <w:t>23 –</w:t>
      </w:r>
      <w:r>
        <w:rPr>
          <w:spacing w:val="-1"/>
          <w:sz w:val="20"/>
        </w:rPr>
        <w:t> </w:t>
      </w:r>
      <w:r>
        <w:rPr>
          <w:sz w:val="20"/>
        </w:rPr>
        <w:t>Mechanical</w:t>
      </w:r>
    </w:p>
    <w:p>
      <w:pPr>
        <w:pStyle w:val="ListParagraph"/>
        <w:numPr>
          <w:ilvl w:val="1"/>
          <w:numId w:val="1"/>
        </w:numPr>
        <w:tabs>
          <w:tab w:pos="2600" w:val="left" w:leader="none"/>
          <w:tab w:pos="2601" w:val="left" w:leader="none"/>
        </w:tabs>
        <w:spacing w:line="229" w:lineRule="exact" w:before="0" w:after="0"/>
        <w:ind w:left="2600" w:right="0" w:hanging="360"/>
        <w:jc w:val="left"/>
        <w:rPr>
          <w:sz w:val="20"/>
        </w:rPr>
      </w:pPr>
      <w:r>
        <w:rPr>
          <w:sz w:val="20"/>
        </w:rPr>
        <w:t>26 –</w:t>
      </w:r>
      <w:r>
        <w:rPr>
          <w:spacing w:val="-1"/>
          <w:sz w:val="20"/>
        </w:rPr>
        <w:t> </w:t>
      </w:r>
      <w:r>
        <w:rPr>
          <w:sz w:val="20"/>
        </w:rPr>
        <w:t>Electrical</w:t>
      </w:r>
    </w:p>
    <w:p>
      <w:pPr>
        <w:pStyle w:val="ListParagraph"/>
        <w:numPr>
          <w:ilvl w:val="1"/>
          <w:numId w:val="1"/>
        </w:numPr>
        <w:tabs>
          <w:tab w:pos="2600" w:val="left" w:leader="none"/>
          <w:tab w:pos="2601" w:val="left" w:leader="none"/>
        </w:tabs>
        <w:spacing w:line="239" w:lineRule="exact" w:before="0" w:after="0"/>
        <w:ind w:left="2600" w:right="0" w:hanging="360"/>
        <w:jc w:val="left"/>
        <w:rPr>
          <w:sz w:val="20"/>
        </w:rPr>
      </w:pPr>
      <w:r>
        <w:rPr>
          <w:sz w:val="20"/>
        </w:rPr>
        <w:t>Haz Mat</w:t>
      </w:r>
      <w:r>
        <w:rPr>
          <w:spacing w:val="-2"/>
          <w:sz w:val="20"/>
        </w:rPr>
        <w:t> </w:t>
      </w:r>
      <w:r>
        <w:rPr>
          <w:sz w:val="20"/>
        </w:rPr>
        <w:t>Abatement</w:t>
      </w:r>
    </w:p>
    <w:p>
      <w:pPr>
        <w:pStyle w:val="Heading3"/>
        <w:spacing w:before="211"/>
      </w:pPr>
      <w:r>
        <w:rPr>
          <w:u w:val="single"/>
        </w:rPr>
        <w:t>Questions / Concerns</w:t>
      </w:r>
    </w:p>
    <w:p>
      <w:pPr>
        <w:pStyle w:val="ListParagraph"/>
        <w:numPr>
          <w:ilvl w:val="0"/>
          <w:numId w:val="2"/>
        </w:numPr>
        <w:tabs>
          <w:tab w:pos="1880" w:val="left" w:leader="none"/>
          <w:tab w:pos="1881" w:val="left" w:leader="none"/>
        </w:tabs>
        <w:spacing w:line="240" w:lineRule="auto" w:before="1" w:after="0"/>
        <w:ind w:left="1880" w:right="505" w:hanging="360"/>
        <w:jc w:val="left"/>
        <w:rPr>
          <w:sz w:val="20"/>
        </w:rPr>
      </w:pPr>
      <w:r>
        <w:rPr>
          <w:sz w:val="20"/>
        </w:rPr>
        <w:t>If</w:t>
      </w:r>
      <w:r>
        <w:rPr>
          <w:spacing w:val="-5"/>
          <w:sz w:val="20"/>
        </w:rPr>
        <w:t> </w:t>
      </w:r>
      <w:r>
        <w:rPr>
          <w:sz w:val="20"/>
        </w:rPr>
        <w:t>you</w:t>
      </w:r>
      <w:r>
        <w:rPr>
          <w:spacing w:val="-4"/>
          <w:sz w:val="20"/>
        </w:rPr>
        <w:t> </w:t>
      </w:r>
      <w:r>
        <w:rPr>
          <w:sz w:val="20"/>
        </w:rPr>
        <w:t>have</w:t>
      </w:r>
      <w:r>
        <w:rPr>
          <w:spacing w:val="-4"/>
          <w:sz w:val="20"/>
        </w:rPr>
        <w:t> </w:t>
      </w:r>
      <w:r>
        <w:rPr>
          <w:sz w:val="20"/>
        </w:rPr>
        <w:t>any</w:t>
      </w:r>
      <w:r>
        <w:rPr>
          <w:spacing w:val="-4"/>
          <w:sz w:val="20"/>
        </w:rPr>
        <w:t> </w:t>
      </w:r>
      <w:r>
        <w:rPr>
          <w:sz w:val="20"/>
        </w:rPr>
        <w:t>questions</w:t>
      </w:r>
      <w:r>
        <w:rPr>
          <w:spacing w:val="-4"/>
          <w:sz w:val="20"/>
        </w:rPr>
        <w:t> </w:t>
      </w:r>
      <w:r>
        <w:rPr>
          <w:sz w:val="20"/>
        </w:rPr>
        <w:t>or</w:t>
      </w:r>
      <w:r>
        <w:rPr>
          <w:spacing w:val="-4"/>
          <w:sz w:val="20"/>
        </w:rPr>
        <w:t> </w:t>
      </w:r>
      <w:r>
        <w:rPr>
          <w:sz w:val="20"/>
        </w:rPr>
        <w:t>concerns</w:t>
      </w:r>
      <w:r>
        <w:rPr>
          <w:spacing w:val="-4"/>
          <w:sz w:val="20"/>
        </w:rPr>
        <w:t> </w:t>
      </w:r>
      <w:r>
        <w:rPr>
          <w:sz w:val="20"/>
        </w:rPr>
        <w:t>on</w:t>
      </w:r>
      <w:r>
        <w:rPr>
          <w:spacing w:val="-5"/>
          <w:sz w:val="20"/>
        </w:rPr>
        <w:t> </w:t>
      </w:r>
      <w:r>
        <w:rPr>
          <w:sz w:val="20"/>
        </w:rPr>
        <w:t>this</w:t>
      </w:r>
      <w:r>
        <w:rPr>
          <w:spacing w:val="-4"/>
          <w:sz w:val="20"/>
        </w:rPr>
        <w:t> </w:t>
      </w:r>
      <w:r>
        <w:rPr>
          <w:sz w:val="20"/>
        </w:rPr>
        <w:t>project,</w:t>
      </w:r>
      <w:r>
        <w:rPr>
          <w:spacing w:val="-3"/>
          <w:sz w:val="20"/>
        </w:rPr>
        <w:t> </w:t>
      </w:r>
      <w:r>
        <w:rPr>
          <w:sz w:val="20"/>
        </w:rPr>
        <w:t>the</w:t>
      </w:r>
      <w:r>
        <w:rPr>
          <w:spacing w:val="-5"/>
          <w:sz w:val="20"/>
        </w:rPr>
        <w:t> </w:t>
      </w:r>
      <w:r>
        <w:rPr>
          <w:sz w:val="20"/>
        </w:rPr>
        <w:t>individual</w:t>
      </w:r>
      <w:r>
        <w:rPr>
          <w:spacing w:val="-2"/>
          <w:sz w:val="20"/>
        </w:rPr>
        <w:t> </w:t>
      </w:r>
      <w:r>
        <w:rPr>
          <w:sz w:val="20"/>
        </w:rPr>
        <w:t>which</w:t>
      </w:r>
      <w:r>
        <w:rPr>
          <w:spacing w:val="-5"/>
          <w:sz w:val="20"/>
        </w:rPr>
        <w:t> </w:t>
      </w:r>
      <w:r>
        <w:rPr>
          <w:sz w:val="20"/>
        </w:rPr>
        <w:t>you</w:t>
      </w:r>
      <w:r>
        <w:rPr>
          <w:spacing w:val="-4"/>
          <w:sz w:val="20"/>
        </w:rPr>
        <w:t> </w:t>
      </w:r>
      <w:r>
        <w:rPr>
          <w:sz w:val="20"/>
        </w:rPr>
        <w:t>may</w:t>
      </w:r>
      <w:r>
        <w:rPr>
          <w:spacing w:val="-5"/>
          <w:sz w:val="20"/>
        </w:rPr>
        <w:t> </w:t>
      </w:r>
      <w:r>
        <w:rPr>
          <w:sz w:val="20"/>
        </w:rPr>
        <w:t>contact</w:t>
      </w:r>
      <w:r>
        <w:rPr>
          <w:spacing w:val="-4"/>
          <w:sz w:val="20"/>
        </w:rPr>
        <w:t> </w:t>
      </w:r>
      <w:r>
        <w:rPr>
          <w:sz w:val="20"/>
        </w:rPr>
        <w:t>from</w:t>
      </w:r>
      <w:r>
        <w:rPr>
          <w:spacing w:val="-3"/>
          <w:sz w:val="20"/>
        </w:rPr>
        <w:t> </w:t>
      </w:r>
      <w:r>
        <w:rPr>
          <w:sz w:val="20"/>
        </w:rPr>
        <w:t>Messer Construction Co is </w:t>
      </w:r>
      <w:r>
        <w:rPr>
          <w:b/>
          <w:sz w:val="20"/>
        </w:rPr>
        <w:t>Nick Kehlor. </w:t>
      </w:r>
      <w:r>
        <w:rPr>
          <w:sz w:val="20"/>
        </w:rPr>
        <w:t>She can be reached by phone at </w:t>
      </w:r>
      <w:r>
        <w:rPr>
          <w:b/>
          <w:sz w:val="20"/>
        </w:rPr>
        <w:t>317-646-0767 </w:t>
      </w:r>
      <w:r>
        <w:rPr>
          <w:sz w:val="20"/>
        </w:rPr>
        <w:t>or by email at</w:t>
      </w:r>
      <w:r>
        <w:rPr>
          <w:color w:val="0000FF"/>
          <w:sz w:val="20"/>
          <w:u w:val="single" w:color="0000FF"/>
        </w:rPr>
        <w:t> </w:t>
      </w:r>
      <w:hyperlink r:id="rId6">
        <w:r>
          <w:rPr>
            <w:color w:val="0000FF"/>
            <w:sz w:val="20"/>
            <w:u w:val="single" w:color="0000FF"/>
          </w:rPr>
          <w:t>nkehlor@messer.com</w:t>
        </w:r>
      </w:hyperlink>
    </w:p>
    <w:p>
      <w:pPr>
        <w:pStyle w:val="BodyText"/>
        <w:spacing w:before="3"/>
        <w:rPr>
          <w:sz w:val="11"/>
        </w:rPr>
      </w:pPr>
    </w:p>
    <w:p>
      <w:pPr>
        <w:pStyle w:val="Heading3"/>
        <w:spacing w:before="99"/>
      </w:pPr>
      <w:r>
        <w:rPr>
          <w:u w:val="single"/>
        </w:rPr>
        <w:t>Quick Pay Agreement</w:t>
      </w:r>
    </w:p>
    <w:p>
      <w:pPr>
        <w:pStyle w:val="ListParagraph"/>
        <w:numPr>
          <w:ilvl w:val="0"/>
          <w:numId w:val="2"/>
        </w:numPr>
        <w:tabs>
          <w:tab w:pos="1880" w:val="left" w:leader="none"/>
          <w:tab w:pos="1881" w:val="left" w:leader="none"/>
        </w:tabs>
        <w:spacing w:line="240" w:lineRule="auto" w:before="1" w:after="0"/>
        <w:ind w:left="1880" w:right="311" w:hanging="360"/>
        <w:jc w:val="left"/>
        <w:rPr>
          <w:sz w:val="20"/>
        </w:rPr>
      </w:pPr>
      <w:r>
        <w:rPr>
          <w:b/>
          <w:sz w:val="20"/>
        </w:rPr>
        <w:t>Attachment</w:t>
      </w:r>
      <w:r>
        <w:rPr>
          <w:b/>
          <w:spacing w:val="-4"/>
          <w:sz w:val="20"/>
        </w:rPr>
        <w:t> </w:t>
      </w:r>
      <w:r>
        <w:rPr>
          <w:b/>
          <w:sz w:val="20"/>
        </w:rPr>
        <w:t>A</w:t>
      </w:r>
      <w:r>
        <w:rPr>
          <w:b/>
          <w:spacing w:val="-3"/>
          <w:sz w:val="20"/>
        </w:rPr>
        <w:t> </w:t>
      </w:r>
      <w:r>
        <w:rPr>
          <w:sz w:val="20"/>
        </w:rPr>
        <w:t>to</w:t>
      </w:r>
      <w:r>
        <w:rPr>
          <w:spacing w:val="-4"/>
          <w:sz w:val="20"/>
        </w:rPr>
        <w:t> </w:t>
      </w:r>
      <w:r>
        <w:rPr>
          <w:sz w:val="20"/>
        </w:rPr>
        <w:t>this</w:t>
      </w:r>
      <w:r>
        <w:rPr>
          <w:spacing w:val="-4"/>
          <w:sz w:val="20"/>
        </w:rPr>
        <w:t> </w:t>
      </w:r>
      <w:r>
        <w:rPr>
          <w:sz w:val="20"/>
        </w:rPr>
        <w:t>invitation</w:t>
      </w:r>
      <w:r>
        <w:rPr>
          <w:spacing w:val="-3"/>
          <w:sz w:val="20"/>
        </w:rPr>
        <w:t> </w:t>
      </w:r>
      <w:r>
        <w:rPr>
          <w:sz w:val="20"/>
        </w:rPr>
        <w:t>is</w:t>
      </w:r>
      <w:r>
        <w:rPr>
          <w:spacing w:val="-3"/>
          <w:sz w:val="20"/>
        </w:rPr>
        <w:t> </w:t>
      </w:r>
      <w:r>
        <w:rPr>
          <w:sz w:val="20"/>
        </w:rPr>
        <w:t>an</w:t>
      </w:r>
      <w:r>
        <w:rPr>
          <w:spacing w:val="-1"/>
          <w:sz w:val="20"/>
        </w:rPr>
        <w:t> </w:t>
      </w:r>
      <w:r>
        <w:rPr>
          <w:sz w:val="20"/>
        </w:rPr>
        <w:t>example</w:t>
      </w:r>
      <w:r>
        <w:rPr>
          <w:spacing w:val="-4"/>
          <w:sz w:val="20"/>
        </w:rPr>
        <w:t> </w:t>
      </w:r>
      <w:r>
        <w:rPr>
          <w:sz w:val="20"/>
        </w:rPr>
        <w:t>form</w:t>
      </w:r>
      <w:r>
        <w:rPr>
          <w:spacing w:val="-3"/>
          <w:sz w:val="20"/>
        </w:rPr>
        <w:t> </w:t>
      </w:r>
      <w:r>
        <w:rPr>
          <w:sz w:val="20"/>
        </w:rPr>
        <w:t>for</w:t>
      </w:r>
      <w:r>
        <w:rPr>
          <w:spacing w:val="-3"/>
          <w:sz w:val="20"/>
        </w:rPr>
        <w:t> </w:t>
      </w:r>
      <w:r>
        <w:rPr>
          <w:sz w:val="20"/>
        </w:rPr>
        <w:t>the</w:t>
      </w:r>
      <w:r>
        <w:rPr>
          <w:spacing w:val="-5"/>
          <w:sz w:val="20"/>
        </w:rPr>
        <w:t> </w:t>
      </w:r>
      <w:r>
        <w:rPr>
          <w:sz w:val="20"/>
        </w:rPr>
        <w:t>quick</w:t>
      </w:r>
      <w:r>
        <w:rPr>
          <w:spacing w:val="-4"/>
          <w:sz w:val="20"/>
        </w:rPr>
        <w:t> </w:t>
      </w:r>
      <w:r>
        <w:rPr>
          <w:sz w:val="20"/>
        </w:rPr>
        <w:t>pay</w:t>
      </w:r>
      <w:r>
        <w:rPr>
          <w:spacing w:val="-4"/>
          <w:sz w:val="20"/>
        </w:rPr>
        <w:t> </w:t>
      </w:r>
      <w:r>
        <w:rPr>
          <w:sz w:val="20"/>
        </w:rPr>
        <w:t>commitment</w:t>
      </w:r>
      <w:r>
        <w:rPr>
          <w:spacing w:val="-4"/>
          <w:sz w:val="20"/>
        </w:rPr>
        <w:t> </w:t>
      </w:r>
      <w:r>
        <w:rPr>
          <w:sz w:val="20"/>
        </w:rPr>
        <w:t>that</w:t>
      </w:r>
      <w:r>
        <w:rPr>
          <w:spacing w:val="-4"/>
          <w:sz w:val="20"/>
        </w:rPr>
        <w:t> </w:t>
      </w:r>
      <w:r>
        <w:rPr>
          <w:sz w:val="20"/>
        </w:rPr>
        <w:t>Messer</w:t>
      </w:r>
      <w:r>
        <w:rPr>
          <w:spacing w:val="-2"/>
          <w:sz w:val="20"/>
        </w:rPr>
        <w:t> </w:t>
      </w:r>
      <w:r>
        <w:rPr>
          <w:sz w:val="20"/>
        </w:rPr>
        <w:t>Construction Co. is offering on this project to all DBE</w:t>
      </w:r>
      <w:r>
        <w:rPr>
          <w:spacing w:val="-6"/>
          <w:sz w:val="20"/>
        </w:rPr>
        <w:t> </w:t>
      </w:r>
      <w:r>
        <w:rPr>
          <w:sz w:val="20"/>
        </w:rPr>
        <w:t>subcontractors.</w:t>
      </w:r>
    </w:p>
    <w:p>
      <w:pPr>
        <w:pStyle w:val="BodyText"/>
      </w:pPr>
    </w:p>
    <w:p>
      <w:pPr>
        <w:pStyle w:val="Heading3"/>
        <w:spacing w:line="229" w:lineRule="exact"/>
      </w:pPr>
      <w:r>
        <w:rPr>
          <w:u w:val="single"/>
        </w:rPr>
        <w:t>Alternative to Bonding</w:t>
      </w:r>
    </w:p>
    <w:p>
      <w:pPr>
        <w:pStyle w:val="ListParagraph"/>
        <w:numPr>
          <w:ilvl w:val="0"/>
          <w:numId w:val="2"/>
        </w:numPr>
        <w:tabs>
          <w:tab w:pos="1880" w:val="left" w:leader="none"/>
          <w:tab w:pos="1881" w:val="left" w:leader="none"/>
        </w:tabs>
        <w:spacing w:line="240" w:lineRule="auto" w:before="0" w:after="0"/>
        <w:ind w:left="1880" w:right="580" w:hanging="360"/>
        <w:jc w:val="left"/>
        <w:rPr>
          <w:sz w:val="20"/>
        </w:rPr>
      </w:pPr>
      <w:r>
        <w:rPr>
          <w:b/>
          <w:sz w:val="20"/>
        </w:rPr>
        <w:t>Attachment B </w:t>
      </w:r>
      <w:r>
        <w:rPr>
          <w:sz w:val="20"/>
        </w:rPr>
        <w:t>to this invitation outlines a program we are offering as an alternative to bonding for DBE contractors on this</w:t>
      </w:r>
      <w:r>
        <w:rPr>
          <w:spacing w:val="-3"/>
          <w:sz w:val="20"/>
        </w:rPr>
        <w:t> </w:t>
      </w:r>
      <w:r>
        <w:rPr>
          <w:sz w:val="20"/>
        </w:rPr>
        <w:t>project.</w:t>
      </w:r>
    </w:p>
    <w:p>
      <w:pPr>
        <w:pStyle w:val="BodyText"/>
      </w:pPr>
    </w:p>
    <w:p>
      <w:pPr>
        <w:pStyle w:val="Heading3"/>
      </w:pPr>
      <w:r>
        <w:rPr>
          <w:u w:val="single"/>
        </w:rPr>
        <w:t>Assistance with Insurance</w:t>
      </w:r>
    </w:p>
    <w:p>
      <w:pPr>
        <w:pStyle w:val="ListParagraph"/>
        <w:numPr>
          <w:ilvl w:val="0"/>
          <w:numId w:val="2"/>
        </w:numPr>
        <w:tabs>
          <w:tab w:pos="1880" w:val="left" w:leader="none"/>
          <w:tab w:pos="1881" w:val="left" w:leader="none"/>
        </w:tabs>
        <w:spacing w:line="240" w:lineRule="auto" w:before="1" w:after="0"/>
        <w:ind w:left="1880" w:right="299" w:hanging="360"/>
        <w:jc w:val="left"/>
        <w:rPr>
          <w:sz w:val="20"/>
        </w:rPr>
      </w:pPr>
      <w:r>
        <w:rPr>
          <w:b/>
          <w:sz w:val="20"/>
        </w:rPr>
        <w:t>Attachment</w:t>
      </w:r>
      <w:r>
        <w:rPr>
          <w:b/>
          <w:spacing w:val="-4"/>
          <w:sz w:val="20"/>
        </w:rPr>
        <w:t> </w:t>
      </w:r>
      <w:r>
        <w:rPr>
          <w:b/>
          <w:sz w:val="20"/>
        </w:rPr>
        <w:t>C</w:t>
      </w:r>
      <w:r>
        <w:rPr>
          <w:b/>
          <w:spacing w:val="-4"/>
          <w:sz w:val="20"/>
        </w:rPr>
        <w:t> </w:t>
      </w:r>
      <w:r>
        <w:rPr>
          <w:sz w:val="20"/>
        </w:rPr>
        <w:t>to</w:t>
      </w:r>
      <w:r>
        <w:rPr>
          <w:spacing w:val="-4"/>
          <w:sz w:val="20"/>
        </w:rPr>
        <w:t> </w:t>
      </w:r>
      <w:r>
        <w:rPr>
          <w:sz w:val="20"/>
        </w:rPr>
        <w:t>this</w:t>
      </w:r>
      <w:r>
        <w:rPr>
          <w:spacing w:val="-5"/>
          <w:sz w:val="20"/>
        </w:rPr>
        <w:t> </w:t>
      </w:r>
      <w:r>
        <w:rPr>
          <w:sz w:val="20"/>
        </w:rPr>
        <w:t>invitation</w:t>
      </w:r>
      <w:r>
        <w:rPr>
          <w:spacing w:val="-3"/>
          <w:sz w:val="20"/>
        </w:rPr>
        <w:t> </w:t>
      </w:r>
      <w:r>
        <w:rPr>
          <w:sz w:val="20"/>
        </w:rPr>
        <w:t>outlines</w:t>
      </w:r>
      <w:r>
        <w:rPr>
          <w:spacing w:val="-5"/>
          <w:sz w:val="20"/>
        </w:rPr>
        <w:t> </w:t>
      </w:r>
      <w:r>
        <w:rPr>
          <w:sz w:val="20"/>
        </w:rPr>
        <w:t>a</w:t>
      </w:r>
      <w:r>
        <w:rPr>
          <w:spacing w:val="-4"/>
          <w:sz w:val="20"/>
        </w:rPr>
        <w:t> </w:t>
      </w:r>
      <w:r>
        <w:rPr>
          <w:sz w:val="20"/>
        </w:rPr>
        <w:t>program</w:t>
      </w:r>
      <w:r>
        <w:rPr>
          <w:spacing w:val="-4"/>
          <w:sz w:val="20"/>
        </w:rPr>
        <w:t> </w:t>
      </w:r>
      <w:r>
        <w:rPr>
          <w:sz w:val="20"/>
        </w:rPr>
        <w:t>we</w:t>
      </w:r>
      <w:r>
        <w:rPr>
          <w:spacing w:val="-4"/>
          <w:sz w:val="20"/>
        </w:rPr>
        <w:t> </w:t>
      </w:r>
      <w:r>
        <w:rPr>
          <w:sz w:val="20"/>
        </w:rPr>
        <w:t>are</w:t>
      </w:r>
      <w:r>
        <w:rPr>
          <w:spacing w:val="-5"/>
          <w:sz w:val="20"/>
        </w:rPr>
        <w:t> </w:t>
      </w:r>
      <w:r>
        <w:rPr>
          <w:sz w:val="20"/>
        </w:rPr>
        <w:t>offering</w:t>
      </w:r>
      <w:r>
        <w:rPr>
          <w:spacing w:val="-4"/>
          <w:sz w:val="20"/>
        </w:rPr>
        <w:t> </w:t>
      </w:r>
      <w:r>
        <w:rPr>
          <w:sz w:val="20"/>
        </w:rPr>
        <w:t>to</w:t>
      </w:r>
      <w:r>
        <w:rPr>
          <w:spacing w:val="-4"/>
          <w:sz w:val="20"/>
        </w:rPr>
        <w:t> </w:t>
      </w:r>
      <w:r>
        <w:rPr>
          <w:sz w:val="20"/>
        </w:rPr>
        <w:t>provide</w:t>
      </w:r>
      <w:r>
        <w:rPr>
          <w:spacing w:val="-3"/>
          <w:sz w:val="20"/>
        </w:rPr>
        <w:t> </w:t>
      </w:r>
      <w:r>
        <w:rPr>
          <w:sz w:val="20"/>
        </w:rPr>
        <w:t>insurance</w:t>
      </w:r>
      <w:r>
        <w:rPr>
          <w:spacing w:val="-5"/>
          <w:sz w:val="20"/>
        </w:rPr>
        <w:t> </w:t>
      </w:r>
      <w:r>
        <w:rPr>
          <w:sz w:val="20"/>
        </w:rPr>
        <w:t>assistance</w:t>
      </w:r>
      <w:r>
        <w:rPr>
          <w:spacing w:val="-4"/>
          <w:sz w:val="20"/>
        </w:rPr>
        <w:t> </w:t>
      </w:r>
      <w:r>
        <w:rPr>
          <w:sz w:val="20"/>
        </w:rPr>
        <w:t>for</w:t>
      </w:r>
      <w:r>
        <w:rPr>
          <w:spacing w:val="3"/>
          <w:sz w:val="20"/>
        </w:rPr>
        <w:t> </w:t>
      </w:r>
      <w:r>
        <w:rPr>
          <w:sz w:val="20"/>
        </w:rPr>
        <w:t>DBE contractors on this</w:t>
      </w:r>
      <w:r>
        <w:rPr>
          <w:spacing w:val="-3"/>
          <w:sz w:val="20"/>
        </w:rPr>
        <w:t> </w:t>
      </w:r>
      <w:r>
        <w:rPr>
          <w:sz w:val="20"/>
        </w:rPr>
        <w:t>project.</w:t>
      </w:r>
    </w:p>
    <w:p>
      <w:pPr>
        <w:pStyle w:val="BodyText"/>
      </w:pPr>
    </w:p>
    <w:p>
      <w:pPr>
        <w:pStyle w:val="Heading3"/>
        <w:spacing w:line="229" w:lineRule="exact"/>
      </w:pPr>
      <w:r>
        <w:rPr>
          <w:u w:val="single"/>
        </w:rPr>
        <w:t>Partial Scopes of Work</w:t>
      </w:r>
    </w:p>
    <w:p>
      <w:pPr>
        <w:pStyle w:val="BodyText"/>
        <w:ind w:left="1160" w:right="238"/>
      </w:pPr>
      <w:r>
        <w:rPr/>
        <w:t>If there is any interest in your company having Messer Construction Co. breakdown or combine elements of this project’s scope of work to make them more economically feasible for your firm to provide a bid on this project, do not hesitate to contact us. Some partial scopes that would be considered on this project include, but are not limited to:</w:t>
      </w:r>
    </w:p>
    <w:p>
      <w:pPr>
        <w:pStyle w:val="ListParagraph"/>
        <w:numPr>
          <w:ilvl w:val="0"/>
          <w:numId w:val="1"/>
        </w:numPr>
        <w:tabs>
          <w:tab w:pos="1880" w:val="left" w:leader="none"/>
          <w:tab w:pos="1881" w:val="left" w:leader="none"/>
        </w:tabs>
        <w:spacing w:line="244" w:lineRule="exact" w:before="3" w:after="0"/>
        <w:ind w:left="1880" w:right="0" w:hanging="360"/>
        <w:jc w:val="left"/>
        <w:rPr>
          <w:sz w:val="20"/>
        </w:rPr>
      </w:pPr>
      <w:r>
        <w:rPr>
          <w:sz w:val="20"/>
        </w:rPr>
        <w:t>Scheduling</w:t>
      </w:r>
    </w:p>
    <w:p>
      <w:pPr>
        <w:pStyle w:val="ListParagraph"/>
        <w:numPr>
          <w:ilvl w:val="0"/>
          <w:numId w:val="1"/>
        </w:numPr>
        <w:tabs>
          <w:tab w:pos="1880" w:val="left" w:leader="none"/>
          <w:tab w:pos="1881" w:val="left" w:leader="none"/>
        </w:tabs>
        <w:spacing w:line="242" w:lineRule="exact" w:before="0" w:after="0"/>
        <w:ind w:left="1880" w:right="0" w:hanging="360"/>
        <w:jc w:val="left"/>
        <w:rPr>
          <w:sz w:val="20"/>
        </w:rPr>
      </w:pPr>
      <w:r>
        <w:rPr>
          <w:sz w:val="20"/>
        </w:rPr>
        <w:t>General construction cleanup / Final</w:t>
      </w:r>
      <w:r>
        <w:rPr>
          <w:spacing w:val="-5"/>
          <w:sz w:val="20"/>
        </w:rPr>
        <w:t> </w:t>
      </w:r>
      <w:r>
        <w:rPr>
          <w:sz w:val="20"/>
        </w:rPr>
        <w:t>cleaning</w:t>
      </w:r>
    </w:p>
    <w:p>
      <w:pPr>
        <w:pStyle w:val="ListParagraph"/>
        <w:numPr>
          <w:ilvl w:val="0"/>
          <w:numId w:val="1"/>
        </w:numPr>
        <w:tabs>
          <w:tab w:pos="1880" w:val="left" w:leader="none"/>
          <w:tab w:pos="1881" w:val="left" w:leader="none"/>
        </w:tabs>
        <w:spacing w:line="242" w:lineRule="exact" w:before="0" w:after="0"/>
        <w:ind w:left="1880" w:right="0" w:hanging="360"/>
        <w:jc w:val="left"/>
        <w:rPr>
          <w:sz w:val="20"/>
        </w:rPr>
      </w:pPr>
      <w:r>
        <w:rPr>
          <w:sz w:val="20"/>
        </w:rPr>
        <w:t>Dumpsters</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Selective</w:t>
      </w:r>
      <w:r>
        <w:rPr>
          <w:spacing w:val="1"/>
          <w:sz w:val="20"/>
        </w:rPr>
        <w:t> </w:t>
      </w:r>
      <w:r>
        <w:rPr>
          <w:sz w:val="20"/>
        </w:rPr>
        <w:t>Demolition</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Partial concrete scope (please contact and we will</w:t>
      </w:r>
      <w:r>
        <w:rPr>
          <w:spacing w:val="-4"/>
          <w:sz w:val="20"/>
        </w:rPr>
        <w:t> </w:t>
      </w:r>
      <w:r>
        <w:rPr>
          <w:sz w:val="20"/>
        </w:rPr>
        <w:t>coordinate)</w:t>
      </w:r>
    </w:p>
    <w:p>
      <w:pPr>
        <w:pStyle w:val="ListParagraph"/>
        <w:numPr>
          <w:ilvl w:val="0"/>
          <w:numId w:val="1"/>
        </w:numPr>
        <w:tabs>
          <w:tab w:pos="1880" w:val="left" w:leader="none"/>
          <w:tab w:pos="1881" w:val="left" w:leader="none"/>
        </w:tabs>
        <w:spacing w:line="242" w:lineRule="exact" w:before="0" w:after="0"/>
        <w:ind w:left="1880" w:right="0" w:hanging="360"/>
        <w:jc w:val="left"/>
        <w:rPr>
          <w:sz w:val="20"/>
        </w:rPr>
      </w:pPr>
      <w:r>
        <w:rPr>
          <w:sz w:val="20"/>
        </w:rPr>
        <w:t>Install/Labor Only Packages (Messer can provide</w:t>
      </w:r>
      <w:r>
        <w:rPr>
          <w:spacing w:val="-2"/>
          <w:sz w:val="20"/>
        </w:rPr>
        <w:t> </w:t>
      </w:r>
      <w:r>
        <w:rPr>
          <w:sz w:val="20"/>
        </w:rPr>
        <w:t>material)</w:t>
      </w:r>
    </w:p>
    <w:p>
      <w:pPr>
        <w:pStyle w:val="ListParagraph"/>
        <w:numPr>
          <w:ilvl w:val="1"/>
          <w:numId w:val="1"/>
        </w:numPr>
        <w:tabs>
          <w:tab w:pos="2600" w:val="left" w:leader="none"/>
          <w:tab w:pos="2601" w:val="left" w:leader="none"/>
        </w:tabs>
        <w:spacing w:line="237" w:lineRule="exact" w:before="0" w:after="0"/>
        <w:ind w:left="2600" w:right="0" w:hanging="360"/>
        <w:jc w:val="left"/>
        <w:rPr>
          <w:sz w:val="20"/>
        </w:rPr>
      </w:pPr>
      <w:r>
        <w:rPr>
          <w:sz w:val="20"/>
        </w:rPr>
        <w:t>Door and</w:t>
      </w:r>
      <w:r>
        <w:rPr>
          <w:spacing w:val="-2"/>
          <w:sz w:val="20"/>
        </w:rPr>
        <w:t> </w:t>
      </w:r>
      <w:r>
        <w:rPr>
          <w:sz w:val="20"/>
        </w:rPr>
        <w:t>Hardware</w:t>
      </w:r>
    </w:p>
    <w:p>
      <w:pPr>
        <w:pStyle w:val="ListParagraph"/>
        <w:numPr>
          <w:ilvl w:val="1"/>
          <w:numId w:val="1"/>
        </w:numPr>
        <w:tabs>
          <w:tab w:pos="2600" w:val="left" w:leader="none"/>
          <w:tab w:pos="2601" w:val="left" w:leader="none"/>
        </w:tabs>
        <w:spacing w:line="231" w:lineRule="exact" w:before="0" w:after="0"/>
        <w:ind w:left="2600" w:right="0" w:hanging="360"/>
        <w:jc w:val="left"/>
        <w:rPr>
          <w:sz w:val="20"/>
        </w:rPr>
      </w:pPr>
      <w:r>
        <w:rPr>
          <w:sz w:val="20"/>
        </w:rPr>
        <w:t>Division 10 Specialties</w:t>
      </w:r>
    </w:p>
    <w:p>
      <w:pPr>
        <w:pStyle w:val="ListParagraph"/>
        <w:numPr>
          <w:ilvl w:val="0"/>
          <w:numId w:val="1"/>
        </w:numPr>
        <w:tabs>
          <w:tab w:pos="1880" w:val="left" w:leader="none"/>
          <w:tab w:pos="1881" w:val="left" w:leader="none"/>
        </w:tabs>
        <w:spacing w:line="236" w:lineRule="exact" w:before="0" w:after="0"/>
        <w:ind w:left="1880" w:right="0" w:hanging="360"/>
        <w:jc w:val="left"/>
        <w:rPr>
          <w:sz w:val="20"/>
        </w:rPr>
      </w:pPr>
      <w:r>
        <w:rPr>
          <w:sz w:val="20"/>
        </w:rPr>
        <w:t>Partial steel scope (please contact and we will</w:t>
      </w:r>
      <w:r>
        <w:rPr>
          <w:spacing w:val="-9"/>
          <w:sz w:val="20"/>
        </w:rPr>
        <w:t> </w:t>
      </w:r>
      <w:r>
        <w:rPr>
          <w:sz w:val="20"/>
        </w:rPr>
        <w:t>coordinate)</w:t>
      </w:r>
    </w:p>
    <w:p>
      <w:pPr>
        <w:pStyle w:val="ListParagraph"/>
        <w:numPr>
          <w:ilvl w:val="0"/>
          <w:numId w:val="1"/>
        </w:numPr>
        <w:tabs>
          <w:tab w:pos="1880" w:val="left" w:leader="none"/>
          <w:tab w:pos="1881" w:val="left" w:leader="none"/>
        </w:tabs>
        <w:spacing w:line="242" w:lineRule="exact" w:before="0" w:after="0"/>
        <w:ind w:left="1880" w:right="0" w:hanging="360"/>
        <w:jc w:val="left"/>
        <w:rPr>
          <w:sz w:val="20"/>
        </w:rPr>
      </w:pPr>
      <w:r>
        <w:rPr>
          <w:sz w:val="20"/>
        </w:rPr>
        <w:t>In wall blocking</w:t>
      </w:r>
      <w:r>
        <w:rPr>
          <w:spacing w:val="-2"/>
          <w:sz w:val="20"/>
        </w:rPr>
        <w:t> </w:t>
      </w:r>
      <w:r>
        <w:rPr>
          <w:sz w:val="20"/>
        </w:rPr>
        <w:t>only</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Caulking</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Expansion</w:t>
      </w:r>
      <w:r>
        <w:rPr>
          <w:spacing w:val="-1"/>
          <w:sz w:val="20"/>
        </w:rPr>
        <w:t> </w:t>
      </w:r>
      <w:r>
        <w:rPr>
          <w:sz w:val="20"/>
        </w:rPr>
        <w:t>joints</w:t>
      </w:r>
    </w:p>
    <w:p>
      <w:pPr>
        <w:pStyle w:val="ListParagraph"/>
        <w:numPr>
          <w:ilvl w:val="0"/>
          <w:numId w:val="1"/>
        </w:numPr>
        <w:tabs>
          <w:tab w:pos="1880" w:val="left" w:leader="none"/>
          <w:tab w:pos="1881" w:val="left" w:leader="none"/>
        </w:tabs>
        <w:spacing w:line="242" w:lineRule="exact" w:before="0" w:after="0"/>
        <w:ind w:left="1880" w:right="0" w:hanging="360"/>
        <w:jc w:val="left"/>
        <w:rPr>
          <w:sz w:val="20"/>
        </w:rPr>
      </w:pPr>
      <w:r>
        <w:rPr>
          <w:sz w:val="20"/>
        </w:rPr>
        <w:t>Fireproof</w:t>
      </w:r>
      <w:r>
        <w:rPr>
          <w:spacing w:val="-2"/>
          <w:sz w:val="20"/>
        </w:rPr>
        <w:t> </w:t>
      </w:r>
      <w:r>
        <w:rPr>
          <w:sz w:val="20"/>
        </w:rPr>
        <w:t>patching</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Firestop</w:t>
      </w:r>
      <w:r>
        <w:rPr>
          <w:spacing w:val="-1"/>
          <w:sz w:val="20"/>
        </w:rPr>
        <w:t> </w:t>
      </w:r>
      <w:r>
        <w:rPr>
          <w:sz w:val="20"/>
        </w:rPr>
        <w:t>patching</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Metal studs and drywall only</w:t>
      </w:r>
      <w:r>
        <w:rPr>
          <w:spacing w:val="-6"/>
          <w:sz w:val="20"/>
        </w:rPr>
        <w:t> </w:t>
      </w:r>
      <w:r>
        <w:rPr>
          <w:sz w:val="20"/>
        </w:rPr>
        <w:t>package</w:t>
      </w:r>
    </w:p>
    <w:p>
      <w:pPr>
        <w:pStyle w:val="ListParagraph"/>
        <w:numPr>
          <w:ilvl w:val="0"/>
          <w:numId w:val="1"/>
        </w:numPr>
        <w:tabs>
          <w:tab w:pos="1880" w:val="left" w:leader="none"/>
          <w:tab w:pos="1881" w:val="left" w:leader="none"/>
        </w:tabs>
        <w:spacing w:line="242" w:lineRule="exact" w:before="0" w:after="0"/>
        <w:ind w:left="1880" w:right="0" w:hanging="360"/>
        <w:jc w:val="left"/>
        <w:rPr>
          <w:sz w:val="20"/>
        </w:rPr>
      </w:pPr>
      <w:r>
        <w:rPr>
          <w:sz w:val="20"/>
        </w:rPr>
        <w:t>Ceilings only</w:t>
      </w:r>
      <w:r>
        <w:rPr>
          <w:spacing w:val="-3"/>
          <w:sz w:val="20"/>
        </w:rPr>
        <w:t> </w:t>
      </w:r>
      <w:r>
        <w:rPr>
          <w:sz w:val="20"/>
        </w:rPr>
        <w:t>package</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Partial flooring scopes: tile only,</w:t>
      </w:r>
      <w:r>
        <w:rPr>
          <w:spacing w:val="-5"/>
          <w:sz w:val="20"/>
        </w:rPr>
        <w:t> </w:t>
      </w:r>
      <w:r>
        <w:rPr>
          <w:sz w:val="20"/>
        </w:rPr>
        <w:t>etc.</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Painting</w:t>
      </w:r>
    </w:p>
    <w:p>
      <w:pPr>
        <w:pStyle w:val="ListParagraph"/>
        <w:numPr>
          <w:ilvl w:val="0"/>
          <w:numId w:val="1"/>
        </w:numPr>
        <w:tabs>
          <w:tab w:pos="1880" w:val="left" w:leader="none"/>
          <w:tab w:pos="1881" w:val="left" w:leader="none"/>
        </w:tabs>
        <w:spacing w:line="244" w:lineRule="exact" w:before="0" w:after="0"/>
        <w:ind w:left="1880" w:right="0" w:hanging="360"/>
        <w:jc w:val="left"/>
        <w:rPr>
          <w:sz w:val="20"/>
        </w:rPr>
      </w:pPr>
      <w:r>
        <w:rPr>
          <w:sz w:val="20"/>
        </w:rPr>
        <w:t>Supply</w:t>
      </w:r>
      <w:r>
        <w:rPr>
          <w:spacing w:val="-2"/>
          <w:sz w:val="20"/>
        </w:rPr>
        <w:t> </w:t>
      </w:r>
      <w:r>
        <w:rPr>
          <w:sz w:val="20"/>
        </w:rPr>
        <w:t>houses</w:t>
      </w:r>
    </w:p>
    <w:p>
      <w:pPr>
        <w:pStyle w:val="BodyText"/>
        <w:spacing w:before="7"/>
        <w:rPr>
          <w:sz w:val="19"/>
        </w:rPr>
      </w:pPr>
    </w:p>
    <w:p>
      <w:pPr>
        <w:pStyle w:val="Heading3"/>
      </w:pPr>
      <w:r>
        <w:rPr>
          <w:u w:val="single"/>
        </w:rPr>
        <w:t>Standard Notes</w:t>
      </w:r>
    </w:p>
    <w:p>
      <w:pPr>
        <w:pStyle w:val="ListParagraph"/>
        <w:numPr>
          <w:ilvl w:val="0"/>
          <w:numId w:val="3"/>
        </w:numPr>
        <w:tabs>
          <w:tab w:pos="1583" w:val="left" w:leader="none"/>
        </w:tabs>
        <w:spacing w:line="240" w:lineRule="auto" w:before="47" w:after="0"/>
        <w:ind w:left="1400" w:right="401" w:firstLine="0"/>
        <w:jc w:val="left"/>
        <w:rPr>
          <w:sz w:val="20"/>
        </w:rPr>
      </w:pPr>
      <w:r>
        <w:rPr>
          <w:sz w:val="20"/>
        </w:rPr>
        <w:t>Your proposal is to be based on either Messer's standard subcontractor agreement and insurance requirements or the owner's project requirements, whichever is more stringent. The required policies may not exclude</w:t>
      </w:r>
      <w:r>
        <w:rPr>
          <w:spacing w:val="-5"/>
          <w:sz w:val="20"/>
        </w:rPr>
        <w:t> </w:t>
      </w:r>
      <w:r>
        <w:rPr>
          <w:sz w:val="20"/>
        </w:rPr>
        <w:t>coverage</w:t>
      </w:r>
      <w:r>
        <w:rPr>
          <w:spacing w:val="-4"/>
          <w:sz w:val="20"/>
        </w:rPr>
        <w:t> </w:t>
      </w:r>
      <w:r>
        <w:rPr>
          <w:sz w:val="20"/>
        </w:rPr>
        <w:t>for</w:t>
      </w:r>
      <w:r>
        <w:rPr>
          <w:spacing w:val="-4"/>
          <w:sz w:val="20"/>
        </w:rPr>
        <w:t> </w:t>
      </w:r>
      <w:r>
        <w:rPr>
          <w:sz w:val="20"/>
        </w:rPr>
        <w:t>the</w:t>
      </w:r>
      <w:r>
        <w:rPr>
          <w:spacing w:val="-4"/>
          <w:sz w:val="20"/>
        </w:rPr>
        <w:t> </w:t>
      </w:r>
      <w:r>
        <w:rPr>
          <w:sz w:val="20"/>
        </w:rPr>
        <w:t>scope</w:t>
      </w:r>
      <w:r>
        <w:rPr>
          <w:spacing w:val="-3"/>
          <w:sz w:val="20"/>
        </w:rPr>
        <w:t> </w:t>
      </w:r>
      <w:r>
        <w:rPr>
          <w:sz w:val="20"/>
        </w:rPr>
        <w:t>being</w:t>
      </w:r>
      <w:r>
        <w:rPr>
          <w:spacing w:val="-4"/>
          <w:sz w:val="20"/>
        </w:rPr>
        <w:t> </w:t>
      </w:r>
      <w:r>
        <w:rPr>
          <w:sz w:val="20"/>
        </w:rPr>
        <w:t>bid</w:t>
      </w:r>
      <w:r>
        <w:rPr>
          <w:spacing w:val="-3"/>
          <w:sz w:val="20"/>
        </w:rPr>
        <w:t> </w:t>
      </w:r>
      <w:r>
        <w:rPr>
          <w:sz w:val="20"/>
        </w:rPr>
        <w:t>or</w:t>
      </w:r>
      <w:r>
        <w:rPr>
          <w:spacing w:val="-2"/>
          <w:sz w:val="20"/>
        </w:rPr>
        <w:t> </w:t>
      </w:r>
      <w:r>
        <w:rPr>
          <w:sz w:val="20"/>
        </w:rPr>
        <w:t>for</w:t>
      </w:r>
      <w:r>
        <w:rPr>
          <w:spacing w:val="-4"/>
          <w:sz w:val="20"/>
        </w:rPr>
        <w:t> </w:t>
      </w:r>
      <w:r>
        <w:rPr>
          <w:sz w:val="20"/>
        </w:rPr>
        <w:t>the</w:t>
      </w:r>
      <w:r>
        <w:rPr>
          <w:spacing w:val="-4"/>
          <w:sz w:val="20"/>
        </w:rPr>
        <w:t> </w:t>
      </w:r>
      <w:r>
        <w:rPr>
          <w:sz w:val="20"/>
        </w:rPr>
        <w:t>type</w:t>
      </w:r>
      <w:r>
        <w:rPr>
          <w:spacing w:val="-4"/>
          <w:sz w:val="20"/>
        </w:rPr>
        <w:t> </w:t>
      </w:r>
      <w:r>
        <w:rPr>
          <w:sz w:val="20"/>
        </w:rPr>
        <w:t>of</w:t>
      </w:r>
      <w:r>
        <w:rPr>
          <w:spacing w:val="-3"/>
          <w:sz w:val="20"/>
        </w:rPr>
        <w:t> </w:t>
      </w:r>
      <w:r>
        <w:rPr>
          <w:sz w:val="20"/>
        </w:rPr>
        <w:t>project</w:t>
      </w:r>
      <w:r>
        <w:rPr>
          <w:spacing w:val="-3"/>
          <w:sz w:val="20"/>
        </w:rPr>
        <w:t> </w:t>
      </w:r>
      <w:r>
        <w:rPr>
          <w:sz w:val="20"/>
        </w:rPr>
        <w:t>being</w:t>
      </w:r>
      <w:r>
        <w:rPr>
          <w:spacing w:val="-4"/>
          <w:sz w:val="20"/>
        </w:rPr>
        <w:t> </w:t>
      </w:r>
      <w:r>
        <w:rPr>
          <w:sz w:val="20"/>
        </w:rPr>
        <w:t>constructed.</w:t>
      </w:r>
      <w:r>
        <w:rPr>
          <w:spacing w:val="-3"/>
          <w:sz w:val="20"/>
        </w:rPr>
        <w:t> </w:t>
      </w:r>
      <w:r>
        <w:rPr>
          <w:sz w:val="20"/>
        </w:rPr>
        <w:t>For</w:t>
      </w:r>
      <w:r>
        <w:rPr>
          <w:spacing w:val="-4"/>
          <w:sz w:val="20"/>
        </w:rPr>
        <w:t> </w:t>
      </w:r>
      <w:r>
        <w:rPr>
          <w:sz w:val="20"/>
        </w:rPr>
        <w:t>a</w:t>
      </w:r>
      <w:r>
        <w:rPr>
          <w:spacing w:val="-3"/>
          <w:sz w:val="20"/>
        </w:rPr>
        <w:t> </w:t>
      </w:r>
      <w:r>
        <w:rPr>
          <w:sz w:val="20"/>
        </w:rPr>
        <w:t>copy</w:t>
      </w:r>
      <w:r>
        <w:rPr>
          <w:spacing w:val="-4"/>
          <w:sz w:val="20"/>
        </w:rPr>
        <w:t> </w:t>
      </w:r>
      <w:r>
        <w:rPr>
          <w:sz w:val="20"/>
        </w:rPr>
        <w:t>of</w:t>
      </w:r>
      <w:r>
        <w:rPr>
          <w:spacing w:val="-4"/>
          <w:sz w:val="20"/>
        </w:rPr>
        <w:t> </w:t>
      </w:r>
      <w:r>
        <w:rPr>
          <w:sz w:val="20"/>
        </w:rPr>
        <w:t>our</w:t>
      </w:r>
      <w:r>
        <w:rPr>
          <w:spacing w:val="-3"/>
          <w:sz w:val="20"/>
        </w:rPr>
        <w:t> </w:t>
      </w:r>
      <w:r>
        <w:rPr>
          <w:sz w:val="20"/>
        </w:rPr>
        <w:t>standard subcontractor agreement and insurance requirements, please fax a request on your company letterhead to (513)</w:t>
      </w:r>
      <w:r>
        <w:rPr>
          <w:spacing w:val="-1"/>
          <w:sz w:val="20"/>
        </w:rPr>
        <w:t> </w:t>
      </w:r>
      <w:r>
        <w:rPr>
          <w:sz w:val="20"/>
        </w:rPr>
        <w:t>242-6495.</w:t>
      </w:r>
    </w:p>
    <w:p>
      <w:pPr>
        <w:pStyle w:val="ListParagraph"/>
        <w:numPr>
          <w:ilvl w:val="0"/>
          <w:numId w:val="3"/>
        </w:numPr>
        <w:tabs>
          <w:tab w:pos="1583" w:val="left" w:leader="none"/>
        </w:tabs>
        <w:spacing w:line="240" w:lineRule="auto" w:before="0" w:after="0"/>
        <w:ind w:left="1400" w:right="535" w:firstLine="0"/>
        <w:jc w:val="left"/>
        <w:rPr>
          <w:sz w:val="20"/>
        </w:rPr>
      </w:pPr>
      <w:r>
        <w:rPr>
          <w:sz w:val="20"/>
        </w:rPr>
        <w:t>If</w:t>
      </w:r>
      <w:r>
        <w:rPr>
          <w:spacing w:val="-4"/>
          <w:sz w:val="20"/>
        </w:rPr>
        <w:t> </w:t>
      </w:r>
      <w:r>
        <w:rPr>
          <w:sz w:val="20"/>
        </w:rPr>
        <w:t>you</w:t>
      </w:r>
      <w:r>
        <w:rPr>
          <w:spacing w:val="-4"/>
          <w:sz w:val="20"/>
        </w:rPr>
        <w:t> </w:t>
      </w:r>
      <w:r>
        <w:rPr>
          <w:sz w:val="20"/>
        </w:rPr>
        <w:t>would</w:t>
      </w:r>
      <w:r>
        <w:rPr>
          <w:spacing w:val="-4"/>
          <w:sz w:val="20"/>
        </w:rPr>
        <w:t> </w:t>
      </w:r>
      <w:r>
        <w:rPr>
          <w:sz w:val="20"/>
        </w:rPr>
        <w:t>like</w:t>
      </w:r>
      <w:r>
        <w:rPr>
          <w:spacing w:val="-4"/>
          <w:sz w:val="20"/>
        </w:rPr>
        <w:t> </w:t>
      </w:r>
      <w:r>
        <w:rPr>
          <w:sz w:val="20"/>
        </w:rPr>
        <w:t>to</w:t>
      </w:r>
      <w:r>
        <w:rPr>
          <w:spacing w:val="-2"/>
          <w:sz w:val="20"/>
        </w:rPr>
        <w:t> </w:t>
      </w:r>
      <w:r>
        <w:rPr>
          <w:sz w:val="20"/>
        </w:rPr>
        <w:t>opt-out</w:t>
      </w:r>
      <w:r>
        <w:rPr>
          <w:spacing w:val="-4"/>
          <w:sz w:val="20"/>
        </w:rPr>
        <w:t> </w:t>
      </w:r>
      <w:r>
        <w:rPr>
          <w:sz w:val="20"/>
        </w:rPr>
        <w:t>from</w:t>
      </w:r>
      <w:r>
        <w:rPr>
          <w:spacing w:val="-3"/>
          <w:sz w:val="20"/>
        </w:rPr>
        <w:t> </w:t>
      </w:r>
      <w:r>
        <w:rPr>
          <w:sz w:val="20"/>
        </w:rPr>
        <w:t>receiving</w:t>
      </w:r>
      <w:r>
        <w:rPr>
          <w:spacing w:val="-4"/>
          <w:sz w:val="20"/>
        </w:rPr>
        <w:t> </w:t>
      </w:r>
      <w:r>
        <w:rPr>
          <w:sz w:val="20"/>
        </w:rPr>
        <w:t>future</w:t>
      </w:r>
      <w:r>
        <w:rPr>
          <w:spacing w:val="-3"/>
          <w:sz w:val="20"/>
        </w:rPr>
        <w:t> </w:t>
      </w:r>
      <w:r>
        <w:rPr>
          <w:sz w:val="20"/>
        </w:rPr>
        <w:t>faxed</w:t>
      </w:r>
      <w:r>
        <w:rPr>
          <w:spacing w:val="-4"/>
          <w:sz w:val="20"/>
        </w:rPr>
        <w:t> </w:t>
      </w:r>
      <w:r>
        <w:rPr>
          <w:sz w:val="20"/>
        </w:rPr>
        <w:t>bid</w:t>
      </w:r>
      <w:r>
        <w:rPr>
          <w:spacing w:val="-4"/>
          <w:sz w:val="20"/>
        </w:rPr>
        <w:t> </w:t>
      </w:r>
      <w:r>
        <w:rPr>
          <w:sz w:val="20"/>
        </w:rPr>
        <w:t>invitations,</w:t>
      </w:r>
      <w:r>
        <w:rPr>
          <w:spacing w:val="-4"/>
          <w:sz w:val="20"/>
        </w:rPr>
        <w:t> </w:t>
      </w:r>
      <w:r>
        <w:rPr>
          <w:sz w:val="20"/>
        </w:rPr>
        <w:t>please</w:t>
      </w:r>
      <w:r>
        <w:rPr>
          <w:spacing w:val="-3"/>
          <w:sz w:val="20"/>
        </w:rPr>
        <w:t> </w:t>
      </w:r>
      <w:r>
        <w:rPr>
          <w:sz w:val="20"/>
        </w:rPr>
        <w:t>fax</w:t>
      </w:r>
      <w:r>
        <w:rPr>
          <w:spacing w:val="-3"/>
          <w:sz w:val="20"/>
        </w:rPr>
        <w:t> </w:t>
      </w:r>
      <w:r>
        <w:rPr>
          <w:sz w:val="20"/>
        </w:rPr>
        <w:t>a</w:t>
      </w:r>
      <w:r>
        <w:rPr>
          <w:spacing w:val="-3"/>
          <w:sz w:val="20"/>
        </w:rPr>
        <w:t> </w:t>
      </w:r>
      <w:r>
        <w:rPr>
          <w:sz w:val="20"/>
        </w:rPr>
        <w:t>request</w:t>
      </w:r>
      <w:r>
        <w:rPr>
          <w:spacing w:val="-4"/>
          <w:sz w:val="20"/>
        </w:rPr>
        <w:t> </w:t>
      </w:r>
      <w:r>
        <w:rPr>
          <w:sz w:val="20"/>
        </w:rPr>
        <w:t>on</w:t>
      </w:r>
      <w:r>
        <w:rPr>
          <w:spacing w:val="-4"/>
          <w:sz w:val="20"/>
        </w:rPr>
        <w:t> </w:t>
      </w:r>
      <w:r>
        <w:rPr>
          <w:sz w:val="20"/>
        </w:rPr>
        <w:t>your</w:t>
      </w:r>
      <w:r>
        <w:rPr>
          <w:spacing w:val="-2"/>
          <w:sz w:val="20"/>
        </w:rPr>
        <w:t> </w:t>
      </w:r>
      <w:r>
        <w:rPr>
          <w:sz w:val="20"/>
        </w:rPr>
        <w:t>company letterhead to (513)</w:t>
      </w:r>
      <w:r>
        <w:rPr>
          <w:spacing w:val="-1"/>
          <w:sz w:val="20"/>
        </w:rPr>
        <w:t> </w:t>
      </w:r>
      <w:r>
        <w:rPr>
          <w:sz w:val="20"/>
        </w:rPr>
        <w:t>242-6495.</w:t>
      </w:r>
    </w:p>
    <w:p>
      <w:pPr>
        <w:pStyle w:val="ListParagraph"/>
        <w:numPr>
          <w:ilvl w:val="0"/>
          <w:numId w:val="3"/>
        </w:numPr>
        <w:tabs>
          <w:tab w:pos="1583" w:val="left" w:leader="none"/>
        </w:tabs>
        <w:spacing w:line="240" w:lineRule="auto" w:before="0" w:after="0"/>
        <w:ind w:left="1400" w:right="491" w:firstLine="0"/>
        <w:jc w:val="left"/>
        <w:rPr>
          <w:sz w:val="20"/>
        </w:rPr>
      </w:pPr>
      <w:r>
        <w:rPr>
          <w:sz w:val="20"/>
        </w:rPr>
        <w:t>Attachments</w:t>
      </w:r>
      <w:r>
        <w:rPr>
          <w:spacing w:val="-3"/>
          <w:sz w:val="20"/>
        </w:rPr>
        <w:t> </w:t>
      </w:r>
      <w:r>
        <w:rPr>
          <w:sz w:val="20"/>
        </w:rPr>
        <w:t>A,</w:t>
      </w:r>
      <w:r>
        <w:rPr>
          <w:spacing w:val="-5"/>
          <w:sz w:val="20"/>
        </w:rPr>
        <w:t> </w:t>
      </w:r>
      <w:r>
        <w:rPr>
          <w:sz w:val="20"/>
        </w:rPr>
        <w:t>B,</w:t>
      </w:r>
      <w:r>
        <w:rPr>
          <w:spacing w:val="-5"/>
          <w:sz w:val="20"/>
        </w:rPr>
        <w:t> </w:t>
      </w:r>
      <w:r>
        <w:rPr>
          <w:sz w:val="20"/>
        </w:rPr>
        <w:t>and</w:t>
      </w:r>
      <w:r>
        <w:rPr>
          <w:spacing w:val="-4"/>
          <w:sz w:val="20"/>
        </w:rPr>
        <w:t> </w:t>
      </w:r>
      <w:r>
        <w:rPr>
          <w:sz w:val="20"/>
        </w:rPr>
        <w:t>C</w:t>
      </w:r>
      <w:r>
        <w:rPr>
          <w:spacing w:val="-6"/>
          <w:sz w:val="20"/>
        </w:rPr>
        <w:t> </w:t>
      </w:r>
      <w:r>
        <w:rPr>
          <w:sz w:val="20"/>
        </w:rPr>
        <w:t>are</w:t>
      </w:r>
      <w:r>
        <w:rPr>
          <w:spacing w:val="-5"/>
          <w:sz w:val="20"/>
        </w:rPr>
        <w:t> </w:t>
      </w:r>
      <w:r>
        <w:rPr>
          <w:sz w:val="20"/>
        </w:rPr>
        <w:t>dependent</w:t>
      </w:r>
      <w:r>
        <w:rPr>
          <w:spacing w:val="-4"/>
          <w:sz w:val="20"/>
        </w:rPr>
        <w:t> </w:t>
      </w:r>
      <w:r>
        <w:rPr>
          <w:sz w:val="20"/>
        </w:rPr>
        <w:t>upon</w:t>
      </w:r>
      <w:r>
        <w:rPr>
          <w:spacing w:val="-4"/>
          <w:sz w:val="20"/>
        </w:rPr>
        <w:t> </w:t>
      </w:r>
      <w:r>
        <w:rPr>
          <w:sz w:val="20"/>
        </w:rPr>
        <w:t>successful</w:t>
      </w:r>
      <w:r>
        <w:rPr>
          <w:spacing w:val="-5"/>
          <w:sz w:val="20"/>
        </w:rPr>
        <w:t> </w:t>
      </w:r>
      <w:r>
        <w:rPr>
          <w:sz w:val="20"/>
        </w:rPr>
        <w:t>prequalification</w:t>
      </w:r>
      <w:r>
        <w:rPr>
          <w:spacing w:val="-5"/>
          <w:sz w:val="20"/>
        </w:rPr>
        <w:t> </w:t>
      </w:r>
      <w:r>
        <w:rPr>
          <w:sz w:val="20"/>
        </w:rPr>
        <w:t>of</w:t>
      </w:r>
      <w:r>
        <w:rPr>
          <w:spacing w:val="-4"/>
          <w:sz w:val="20"/>
        </w:rPr>
        <w:t> </w:t>
      </w:r>
      <w:r>
        <w:rPr>
          <w:sz w:val="20"/>
        </w:rPr>
        <w:t>the</w:t>
      </w:r>
      <w:r>
        <w:rPr>
          <w:spacing w:val="-5"/>
          <w:sz w:val="20"/>
        </w:rPr>
        <w:t> </w:t>
      </w:r>
      <w:r>
        <w:rPr>
          <w:sz w:val="20"/>
        </w:rPr>
        <w:t>subcontractor</w:t>
      </w:r>
      <w:r>
        <w:rPr>
          <w:spacing w:val="-4"/>
          <w:sz w:val="20"/>
        </w:rPr>
        <w:t> </w:t>
      </w:r>
      <w:r>
        <w:rPr>
          <w:sz w:val="20"/>
        </w:rPr>
        <w:t>pricing</w:t>
      </w:r>
      <w:r>
        <w:rPr>
          <w:spacing w:val="-5"/>
          <w:sz w:val="20"/>
        </w:rPr>
        <w:t> </w:t>
      </w:r>
      <w:r>
        <w:rPr>
          <w:sz w:val="20"/>
        </w:rPr>
        <w:t>prior</w:t>
      </w:r>
      <w:r>
        <w:rPr>
          <w:spacing w:val="-5"/>
          <w:sz w:val="20"/>
        </w:rPr>
        <w:t> </w:t>
      </w:r>
      <w:r>
        <w:rPr>
          <w:sz w:val="20"/>
        </w:rPr>
        <w:t>to the award of</w:t>
      </w:r>
      <w:r>
        <w:rPr>
          <w:spacing w:val="-3"/>
          <w:sz w:val="20"/>
        </w:rPr>
        <w:t> </w:t>
      </w:r>
      <w:r>
        <w:rPr>
          <w:sz w:val="20"/>
        </w:rPr>
        <w:t>contract.</w:t>
      </w:r>
    </w:p>
    <w:p>
      <w:pPr>
        <w:spacing w:after="0" w:line="240" w:lineRule="auto"/>
        <w:jc w:val="left"/>
        <w:rPr>
          <w:sz w:val="20"/>
        </w:rPr>
        <w:sectPr>
          <w:pgSz w:w="12240" w:h="15840"/>
          <w:pgMar w:top="1360" w:bottom="280" w:left="640" w:right="1680"/>
          <w:pgBorders w:offsetFrom="page">
            <w:top w:val="triple" w:color="000000" w:space="25" w:sz="4"/>
            <w:left w:val="triple" w:color="000000" w:space="25" w:sz="4"/>
            <w:bottom w:val="triple" w:color="000000" w:space="25" w:sz="4"/>
            <w:right w:val="triple" w:color="000000" w:space="25" w:sz="4"/>
          </w:pgBorders>
        </w:sectPr>
      </w:pPr>
    </w:p>
    <w:p>
      <w:pPr>
        <w:pStyle w:val="BodyText"/>
        <w:ind w:left="109"/>
      </w:pPr>
      <w:r>
        <w:rPr/>
        <w:drawing>
          <wp:inline distT="0" distB="0" distL="0" distR="0">
            <wp:extent cx="1261372" cy="429768"/>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1261372" cy="429768"/>
                    </a:xfrm>
                    <a:prstGeom prst="rect">
                      <a:avLst/>
                    </a:prstGeom>
                  </pic:spPr>
                </pic:pic>
              </a:graphicData>
            </a:graphic>
          </wp:inline>
        </w:drawing>
      </w:r>
      <w:r>
        <w:rPr/>
      </w:r>
    </w:p>
    <w:p>
      <w:pPr>
        <w:pStyle w:val="BodyText"/>
        <w:rPr>
          <w:sz w:val="7"/>
        </w:rPr>
      </w:pPr>
    </w:p>
    <w:p>
      <w:pPr>
        <w:spacing w:line="340" w:lineRule="auto" w:before="101"/>
        <w:ind w:left="7065" w:right="113" w:firstLine="1312"/>
        <w:jc w:val="right"/>
        <w:rPr>
          <w:sz w:val="16"/>
        </w:rPr>
      </w:pPr>
      <w:r>
        <w:rPr>
          <w:color w:val="5E5E5E"/>
          <w:sz w:val="16"/>
        </w:rPr>
        <w:t>Messer</w:t>
      </w:r>
      <w:r>
        <w:rPr>
          <w:color w:val="5E5E5E"/>
          <w:spacing w:val="-15"/>
          <w:sz w:val="16"/>
        </w:rPr>
        <w:t> </w:t>
      </w:r>
      <w:r>
        <w:rPr>
          <w:color w:val="5E5E5E"/>
          <w:sz w:val="16"/>
        </w:rPr>
        <w:t>Construction</w:t>
      </w:r>
      <w:r>
        <w:rPr>
          <w:color w:val="5E5E5E"/>
          <w:spacing w:val="-14"/>
          <w:sz w:val="16"/>
        </w:rPr>
        <w:t> </w:t>
      </w:r>
      <w:r>
        <w:rPr>
          <w:color w:val="5E5E5E"/>
          <w:sz w:val="16"/>
        </w:rPr>
        <w:t>Co.</w:t>
      </w:r>
      <w:r>
        <w:rPr>
          <w:color w:val="5E5E5E"/>
          <w:w w:val="100"/>
          <w:sz w:val="16"/>
        </w:rPr>
        <w:t> </w:t>
      </w:r>
      <w:r>
        <w:rPr>
          <w:color w:val="5E5E5E"/>
          <w:sz w:val="16"/>
        </w:rPr>
        <w:t>5420</w:t>
      </w:r>
      <w:r>
        <w:rPr>
          <w:color w:val="5E5E5E"/>
          <w:spacing w:val="-9"/>
          <w:sz w:val="16"/>
        </w:rPr>
        <w:t> </w:t>
      </w:r>
      <w:r>
        <w:rPr>
          <w:color w:val="5E5E5E"/>
          <w:sz w:val="16"/>
        </w:rPr>
        <w:t>Wade</w:t>
      </w:r>
      <w:r>
        <w:rPr>
          <w:color w:val="5E5E5E"/>
          <w:spacing w:val="-9"/>
          <w:sz w:val="16"/>
        </w:rPr>
        <w:t> </w:t>
      </w:r>
      <w:r>
        <w:rPr>
          <w:color w:val="5E5E5E"/>
          <w:sz w:val="16"/>
        </w:rPr>
        <w:t>Park</w:t>
      </w:r>
      <w:r>
        <w:rPr>
          <w:color w:val="5E5E5E"/>
          <w:spacing w:val="-8"/>
          <w:sz w:val="16"/>
        </w:rPr>
        <w:t> </w:t>
      </w:r>
      <w:r>
        <w:rPr>
          <w:color w:val="5E5E5E"/>
          <w:sz w:val="16"/>
        </w:rPr>
        <w:t>Blvd</w:t>
      </w:r>
      <w:r>
        <w:rPr>
          <w:color w:val="5E5E5E"/>
          <w:spacing w:val="-7"/>
          <w:sz w:val="16"/>
        </w:rPr>
        <w:t> </w:t>
      </w:r>
      <w:r>
        <w:rPr>
          <w:color w:val="5E5E5E"/>
          <w:sz w:val="16"/>
        </w:rPr>
        <w:t>#207,</w:t>
      </w:r>
      <w:r>
        <w:rPr>
          <w:color w:val="5E5E5E"/>
          <w:spacing w:val="-10"/>
          <w:sz w:val="16"/>
        </w:rPr>
        <w:t> </w:t>
      </w:r>
      <w:r>
        <w:rPr>
          <w:color w:val="5E5E5E"/>
          <w:sz w:val="16"/>
        </w:rPr>
        <w:t>Raleigh,</w:t>
      </w:r>
      <w:r>
        <w:rPr>
          <w:color w:val="5E5E5E"/>
          <w:spacing w:val="-10"/>
          <w:sz w:val="16"/>
        </w:rPr>
        <w:t> </w:t>
      </w:r>
      <w:r>
        <w:rPr>
          <w:color w:val="5E5E5E"/>
          <w:sz w:val="16"/>
        </w:rPr>
        <w:t>NC</w:t>
      </w:r>
      <w:r>
        <w:rPr>
          <w:color w:val="5E5E5E"/>
          <w:spacing w:val="-10"/>
          <w:sz w:val="16"/>
        </w:rPr>
        <w:t> </w:t>
      </w:r>
      <w:r>
        <w:rPr>
          <w:color w:val="5E5E5E"/>
          <w:sz w:val="16"/>
        </w:rPr>
        <w:t>27607</w:t>
      </w:r>
    </w:p>
    <w:p>
      <w:pPr>
        <w:spacing w:before="4"/>
        <w:ind w:left="0" w:right="114" w:firstLine="0"/>
        <w:jc w:val="right"/>
        <w:rPr>
          <w:sz w:val="16"/>
        </w:rPr>
      </w:pPr>
      <w:r>
        <w:rPr>
          <w:color w:val="5E5E5E"/>
          <w:sz w:val="16"/>
        </w:rPr>
        <w:t>NC License</w:t>
      </w:r>
      <w:r>
        <w:rPr>
          <w:color w:val="5E5E5E"/>
          <w:spacing w:val="-13"/>
          <w:sz w:val="16"/>
        </w:rPr>
        <w:t> </w:t>
      </w:r>
      <w:r>
        <w:rPr>
          <w:color w:val="5E5E5E"/>
          <w:spacing w:val="-2"/>
          <w:sz w:val="16"/>
        </w:rPr>
        <w:t>#70194</w:t>
      </w:r>
    </w:p>
    <w:p>
      <w:pPr>
        <w:spacing w:before="78"/>
        <w:ind w:left="0" w:right="114" w:firstLine="0"/>
        <w:jc w:val="right"/>
        <w:rPr>
          <w:sz w:val="16"/>
        </w:rPr>
      </w:pPr>
      <w:r>
        <w:rPr>
          <w:color w:val="5E5E5E"/>
          <w:sz w:val="16"/>
        </w:rPr>
        <w:t>(919) 746-8530</w:t>
      </w:r>
      <w:r>
        <w:rPr>
          <w:color w:val="5E5E5E"/>
          <w:spacing w:val="-28"/>
          <w:sz w:val="16"/>
        </w:rPr>
        <w:t> </w:t>
      </w:r>
      <w:r>
        <w:rPr>
          <w:color w:val="5E5E5E"/>
          <w:sz w:val="16"/>
        </w:rPr>
        <w:t>Phone</w:t>
      </w:r>
    </w:p>
    <w:p>
      <w:pPr>
        <w:spacing w:before="80"/>
        <w:ind w:left="0" w:right="114" w:firstLine="0"/>
        <w:jc w:val="right"/>
        <w:rPr>
          <w:sz w:val="16"/>
        </w:rPr>
      </w:pPr>
      <w:hyperlink r:id="rId10">
        <w:r>
          <w:rPr>
            <w:color w:val="0000FF"/>
            <w:spacing w:val="-3"/>
            <w:sz w:val="16"/>
            <w:u w:val="single" w:color="0000FF"/>
          </w:rPr>
          <w:t>www.messer.com</w:t>
        </w:r>
      </w:hyperlink>
    </w:p>
    <w:p>
      <w:pPr>
        <w:pStyle w:val="BodyText"/>
      </w:pPr>
    </w:p>
    <w:p>
      <w:pPr>
        <w:pStyle w:val="Heading1"/>
        <w:spacing w:before="232"/>
        <w:ind w:left="2004" w:right="960"/>
      </w:pPr>
      <w:r>
        <w:rPr/>
        <w:t>ATTACHMENT A</w:t>
      </w:r>
    </w:p>
    <w:p>
      <w:pPr>
        <w:pStyle w:val="BodyText"/>
        <w:spacing w:before="11"/>
        <w:rPr>
          <w:b/>
          <w:sz w:val="23"/>
        </w:rPr>
      </w:pPr>
    </w:p>
    <w:p>
      <w:pPr>
        <w:spacing w:before="0"/>
        <w:ind w:left="4014" w:right="2969" w:firstLine="0"/>
        <w:jc w:val="center"/>
        <w:rPr>
          <w:b/>
          <w:sz w:val="24"/>
        </w:rPr>
      </w:pPr>
      <w:r>
        <w:rPr>
          <w:b/>
          <w:sz w:val="24"/>
        </w:rPr>
        <w:t>Messer Construction Company DBE Quick Pay Agreement</w:t>
      </w:r>
    </w:p>
    <w:p>
      <w:pPr>
        <w:pStyle w:val="BodyText"/>
        <w:spacing w:before="10"/>
        <w:rPr>
          <w:b/>
          <w:sz w:val="24"/>
        </w:rPr>
      </w:pPr>
    </w:p>
    <w:p>
      <w:pPr>
        <w:spacing w:before="1"/>
        <w:ind w:left="1160" w:right="0" w:firstLine="0"/>
        <w:jc w:val="left"/>
        <w:rPr>
          <w:sz w:val="22"/>
        </w:rPr>
      </w:pPr>
      <w:r>
        <w:rPr>
          <w:b/>
          <w:sz w:val="22"/>
        </w:rPr>
        <w:t>Project Name: </w:t>
      </w:r>
      <w:r>
        <w:rPr>
          <w:sz w:val="22"/>
          <w:u w:val="single"/>
        </w:rPr>
        <w:t>NCSU COE Growth - Phased Renovations - 1st Floor Research Building IV</w:t>
      </w:r>
    </w:p>
    <w:p>
      <w:pPr>
        <w:pStyle w:val="BodyText"/>
        <w:rPr>
          <w:sz w:val="23"/>
        </w:rPr>
      </w:pPr>
    </w:p>
    <w:p>
      <w:pPr>
        <w:tabs>
          <w:tab w:pos="7314" w:val="left" w:leader="none"/>
        </w:tabs>
        <w:spacing w:before="101"/>
        <w:ind w:left="1160" w:right="378" w:firstLine="0"/>
        <w:jc w:val="left"/>
        <w:rPr>
          <w:sz w:val="22"/>
        </w:rPr>
      </w:pPr>
      <w:r>
        <w:rPr>
          <w:sz w:val="22"/>
        </w:rPr>
        <w:t>Messer</w:t>
      </w:r>
      <w:r>
        <w:rPr>
          <w:spacing w:val="-7"/>
          <w:sz w:val="22"/>
        </w:rPr>
        <w:t> </w:t>
      </w:r>
      <w:r>
        <w:rPr>
          <w:sz w:val="22"/>
        </w:rPr>
        <w:t>Construction</w:t>
      </w:r>
      <w:r>
        <w:rPr>
          <w:spacing w:val="-8"/>
          <w:sz w:val="22"/>
        </w:rPr>
        <w:t> </w:t>
      </w:r>
      <w:r>
        <w:rPr>
          <w:sz w:val="22"/>
        </w:rPr>
        <w:t>and</w:t>
      </w:r>
      <w:r>
        <w:rPr>
          <w:sz w:val="22"/>
          <w:u w:val="single"/>
        </w:rPr>
        <w:t> </w:t>
        <w:tab/>
      </w:r>
      <w:r>
        <w:rPr>
          <w:sz w:val="22"/>
        </w:rPr>
        <w:t>agree to the following</w:t>
      </w:r>
      <w:r>
        <w:rPr>
          <w:spacing w:val="-36"/>
          <w:sz w:val="22"/>
        </w:rPr>
        <w:t> </w:t>
      </w:r>
      <w:r>
        <w:rPr>
          <w:sz w:val="22"/>
        </w:rPr>
        <w:t>“quick payment”</w:t>
      </w:r>
      <w:r>
        <w:rPr>
          <w:spacing w:val="-8"/>
          <w:sz w:val="22"/>
        </w:rPr>
        <w:t> </w:t>
      </w:r>
      <w:r>
        <w:rPr>
          <w:sz w:val="22"/>
        </w:rPr>
        <w:t>terms</w:t>
      </w:r>
      <w:r>
        <w:rPr>
          <w:spacing w:val="-4"/>
          <w:sz w:val="22"/>
        </w:rPr>
        <w:t> </w:t>
      </w:r>
      <w:r>
        <w:rPr>
          <w:sz w:val="22"/>
        </w:rPr>
        <w:t>as</w:t>
      </w:r>
      <w:r>
        <w:rPr>
          <w:spacing w:val="-9"/>
          <w:sz w:val="22"/>
        </w:rPr>
        <w:t> </w:t>
      </w:r>
      <w:r>
        <w:rPr>
          <w:sz w:val="22"/>
        </w:rPr>
        <w:t>associated</w:t>
      </w:r>
      <w:r>
        <w:rPr>
          <w:spacing w:val="-9"/>
          <w:sz w:val="22"/>
        </w:rPr>
        <w:t> </w:t>
      </w:r>
      <w:r>
        <w:rPr>
          <w:sz w:val="22"/>
        </w:rPr>
        <w:t>with</w:t>
      </w:r>
      <w:r>
        <w:rPr>
          <w:spacing w:val="-9"/>
          <w:sz w:val="22"/>
        </w:rPr>
        <w:t> </w:t>
      </w:r>
      <w:r>
        <w:rPr>
          <w:sz w:val="22"/>
        </w:rPr>
        <w:t>contract</w:t>
      </w:r>
      <w:r>
        <w:rPr>
          <w:spacing w:val="-7"/>
          <w:sz w:val="22"/>
        </w:rPr>
        <w:t> </w:t>
      </w:r>
      <w:r>
        <w:rPr>
          <w:spacing w:val="-3"/>
          <w:sz w:val="22"/>
        </w:rPr>
        <w:t>number</w:t>
      </w:r>
      <w:r>
        <w:rPr>
          <w:spacing w:val="-3"/>
          <w:sz w:val="22"/>
          <w:u w:val="single"/>
        </w:rPr>
        <w:t> </w:t>
        <w:tab/>
      </w:r>
      <w:r>
        <w:rPr>
          <w:sz w:val="22"/>
        </w:rPr>
        <w:t>.</w:t>
      </w:r>
    </w:p>
    <w:p>
      <w:pPr>
        <w:pStyle w:val="BodyText"/>
        <w:rPr>
          <w:sz w:val="25"/>
        </w:rPr>
      </w:pPr>
    </w:p>
    <w:p>
      <w:pPr>
        <w:spacing w:before="0"/>
        <w:ind w:left="1508" w:right="0" w:firstLine="0"/>
        <w:jc w:val="left"/>
        <w:rPr>
          <w:sz w:val="22"/>
        </w:rPr>
      </w:pPr>
      <w:r>
        <w:rPr>
          <w:sz w:val="22"/>
        </w:rPr>
        <w:t>Terms of the agreement are as follows:</w:t>
      </w:r>
    </w:p>
    <w:p>
      <w:pPr>
        <w:pStyle w:val="BodyText"/>
        <w:rPr>
          <w:sz w:val="22"/>
        </w:rPr>
      </w:pPr>
    </w:p>
    <w:p>
      <w:pPr>
        <w:pStyle w:val="ListParagraph"/>
        <w:numPr>
          <w:ilvl w:val="1"/>
          <w:numId w:val="3"/>
        </w:numPr>
        <w:tabs>
          <w:tab w:pos="2229" w:val="left" w:leader="none"/>
        </w:tabs>
        <w:spacing w:line="235" w:lineRule="auto" w:before="0" w:after="0"/>
        <w:ind w:left="2228" w:right="1371" w:hanging="360"/>
        <w:jc w:val="left"/>
        <w:rPr>
          <w:sz w:val="22"/>
        </w:rPr>
      </w:pPr>
      <w:r>
        <w:rPr>
          <w:sz w:val="22"/>
        </w:rPr>
        <w:t>Payment</w:t>
      </w:r>
      <w:r>
        <w:rPr>
          <w:spacing w:val="-8"/>
          <w:sz w:val="22"/>
        </w:rPr>
        <w:t> </w:t>
      </w:r>
      <w:r>
        <w:rPr>
          <w:sz w:val="22"/>
        </w:rPr>
        <w:t>of</w:t>
      </w:r>
      <w:r>
        <w:rPr>
          <w:spacing w:val="-11"/>
          <w:sz w:val="22"/>
        </w:rPr>
        <w:t> </w:t>
      </w:r>
      <w:r>
        <w:rPr>
          <w:sz w:val="22"/>
        </w:rPr>
        <w:t>invoices/pay</w:t>
      </w:r>
      <w:r>
        <w:rPr>
          <w:spacing w:val="-8"/>
          <w:sz w:val="22"/>
        </w:rPr>
        <w:t> </w:t>
      </w:r>
      <w:r>
        <w:rPr>
          <w:sz w:val="22"/>
        </w:rPr>
        <w:t>applications</w:t>
      </w:r>
      <w:r>
        <w:rPr>
          <w:spacing w:val="-9"/>
          <w:sz w:val="22"/>
        </w:rPr>
        <w:t> </w:t>
      </w:r>
      <w:r>
        <w:rPr>
          <w:sz w:val="22"/>
        </w:rPr>
        <w:t>shall</w:t>
      </w:r>
      <w:r>
        <w:rPr>
          <w:spacing w:val="-8"/>
          <w:sz w:val="22"/>
        </w:rPr>
        <w:t> </w:t>
      </w:r>
      <w:r>
        <w:rPr>
          <w:sz w:val="22"/>
        </w:rPr>
        <w:t>be</w:t>
      </w:r>
      <w:r>
        <w:rPr>
          <w:spacing w:val="-9"/>
          <w:sz w:val="22"/>
        </w:rPr>
        <w:t> </w:t>
      </w:r>
      <w:r>
        <w:rPr>
          <w:sz w:val="22"/>
        </w:rPr>
        <w:t>made</w:t>
      </w:r>
      <w:r>
        <w:rPr>
          <w:spacing w:val="-7"/>
          <w:sz w:val="22"/>
        </w:rPr>
        <w:t> </w:t>
      </w:r>
      <w:r>
        <w:rPr>
          <w:sz w:val="22"/>
        </w:rPr>
        <w:t>within</w:t>
      </w:r>
      <w:r>
        <w:rPr>
          <w:spacing w:val="-9"/>
          <w:sz w:val="22"/>
        </w:rPr>
        <w:t> </w:t>
      </w:r>
      <w:r>
        <w:rPr>
          <w:sz w:val="22"/>
        </w:rPr>
        <w:t>20</w:t>
      </w:r>
      <w:r>
        <w:rPr>
          <w:spacing w:val="-7"/>
          <w:sz w:val="22"/>
        </w:rPr>
        <w:t> </w:t>
      </w:r>
      <w:r>
        <w:rPr>
          <w:sz w:val="22"/>
        </w:rPr>
        <w:t>days</w:t>
      </w:r>
      <w:r>
        <w:rPr>
          <w:spacing w:val="-7"/>
          <w:sz w:val="22"/>
        </w:rPr>
        <w:t> </w:t>
      </w:r>
      <w:r>
        <w:rPr>
          <w:sz w:val="22"/>
        </w:rPr>
        <w:t>following</w:t>
      </w:r>
      <w:r>
        <w:rPr>
          <w:spacing w:val="-7"/>
          <w:sz w:val="22"/>
        </w:rPr>
        <w:t> </w:t>
      </w:r>
      <w:r>
        <w:rPr>
          <w:spacing w:val="-3"/>
          <w:sz w:val="22"/>
        </w:rPr>
        <w:t>the </w:t>
      </w:r>
      <w:r>
        <w:rPr>
          <w:sz w:val="22"/>
        </w:rPr>
        <w:t>confirmation </w:t>
      </w:r>
      <w:r>
        <w:rPr>
          <w:spacing w:val="-4"/>
          <w:sz w:val="22"/>
        </w:rPr>
        <w:t>approval </w:t>
      </w:r>
      <w:r>
        <w:rPr>
          <w:sz w:val="22"/>
        </w:rPr>
        <w:t>of work being billed has been completed per plans and specifications and compliance items up to</w:t>
      </w:r>
      <w:r>
        <w:rPr>
          <w:spacing w:val="-27"/>
          <w:sz w:val="22"/>
        </w:rPr>
        <w:t> </w:t>
      </w:r>
      <w:r>
        <w:rPr>
          <w:sz w:val="22"/>
        </w:rPr>
        <w:t>date.</w:t>
      </w:r>
    </w:p>
    <w:p>
      <w:pPr>
        <w:pStyle w:val="ListParagraph"/>
        <w:numPr>
          <w:ilvl w:val="1"/>
          <w:numId w:val="3"/>
        </w:numPr>
        <w:tabs>
          <w:tab w:pos="2229" w:val="left" w:leader="none"/>
        </w:tabs>
        <w:spacing w:line="267" w:lineRule="exact" w:before="3" w:after="0"/>
        <w:ind w:left="2228" w:right="0" w:hanging="360"/>
        <w:jc w:val="left"/>
        <w:rPr>
          <w:sz w:val="22"/>
        </w:rPr>
      </w:pPr>
      <w:r>
        <w:rPr>
          <w:sz w:val="22"/>
        </w:rPr>
        <w:t>All</w:t>
      </w:r>
      <w:r>
        <w:rPr>
          <w:spacing w:val="-4"/>
          <w:sz w:val="22"/>
        </w:rPr>
        <w:t> </w:t>
      </w:r>
      <w:r>
        <w:rPr>
          <w:sz w:val="22"/>
        </w:rPr>
        <w:t>general</w:t>
      </w:r>
      <w:r>
        <w:rPr>
          <w:spacing w:val="-4"/>
          <w:sz w:val="22"/>
        </w:rPr>
        <w:t> </w:t>
      </w:r>
      <w:r>
        <w:rPr>
          <w:sz w:val="22"/>
        </w:rPr>
        <w:t>terms</w:t>
      </w:r>
      <w:r>
        <w:rPr>
          <w:spacing w:val="-2"/>
          <w:sz w:val="22"/>
        </w:rPr>
        <w:t> </w:t>
      </w:r>
      <w:r>
        <w:rPr>
          <w:sz w:val="22"/>
        </w:rPr>
        <w:t>and</w:t>
      </w:r>
      <w:r>
        <w:rPr>
          <w:spacing w:val="-2"/>
          <w:sz w:val="22"/>
        </w:rPr>
        <w:t> </w:t>
      </w:r>
      <w:r>
        <w:rPr>
          <w:sz w:val="22"/>
        </w:rPr>
        <w:t>conditions</w:t>
      </w:r>
      <w:r>
        <w:rPr>
          <w:spacing w:val="-4"/>
          <w:sz w:val="22"/>
        </w:rPr>
        <w:t> </w:t>
      </w:r>
      <w:r>
        <w:rPr>
          <w:sz w:val="22"/>
        </w:rPr>
        <w:t>of</w:t>
      </w:r>
      <w:r>
        <w:rPr>
          <w:spacing w:val="-6"/>
          <w:sz w:val="22"/>
        </w:rPr>
        <w:t> </w:t>
      </w:r>
      <w:r>
        <w:rPr>
          <w:sz w:val="22"/>
        </w:rPr>
        <w:t>Messer’s</w:t>
      </w:r>
      <w:r>
        <w:rPr>
          <w:spacing w:val="-4"/>
          <w:sz w:val="22"/>
        </w:rPr>
        <w:t> </w:t>
      </w:r>
      <w:r>
        <w:rPr>
          <w:sz w:val="22"/>
        </w:rPr>
        <w:t>standard</w:t>
      </w:r>
      <w:r>
        <w:rPr>
          <w:spacing w:val="-7"/>
          <w:sz w:val="22"/>
        </w:rPr>
        <w:t> </w:t>
      </w:r>
      <w:r>
        <w:rPr>
          <w:sz w:val="22"/>
        </w:rPr>
        <w:t>subcontract</w:t>
      </w:r>
      <w:r>
        <w:rPr>
          <w:spacing w:val="-7"/>
          <w:sz w:val="22"/>
        </w:rPr>
        <w:t> </w:t>
      </w:r>
      <w:r>
        <w:rPr>
          <w:sz w:val="22"/>
        </w:rPr>
        <w:t>still</w:t>
      </w:r>
      <w:r>
        <w:rPr>
          <w:spacing w:val="-3"/>
          <w:sz w:val="22"/>
        </w:rPr>
        <w:t> </w:t>
      </w:r>
      <w:r>
        <w:rPr>
          <w:sz w:val="22"/>
        </w:rPr>
        <w:t>apply.</w:t>
      </w:r>
    </w:p>
    <w:p>
      <w:pPr>
        <w:pStyle w:val="ListParagraph"/>
        <w:numPr>
          <w:ilvl w:val="1"/>
          <w:numId w:val="3"/>
        </w:numPr>
        <w:tabs>
          <w:tab w:pos="2229" w:val="left" w:leader="none"/>
        </w:tabs>
        <w:spacing w:line="264" w:lineRule="exact" w:before="0" w:after="0"/>
        <w:ind w:left="2228" w:right="0" w:hanging="360"/>
        <w:jc w:val="left"/>
        <w:rPr>
          <w:sz w:val="22"/>
        </w:rPr>
      </w:pPr>
      <w:r>
        <w:rPr>
          <w:sz w:val="22"/>
        </w:rPr>
        <w:t>This agreement is only valid for the above</w:t>
      </w:r>
      <w:r>
        <w:rPr>
          <w:spacing w:val="-22"/>
          <w:sz w:val="22"/>
        </w:rPr>
        <w:t> </w:t>
      </w:r>
      <w:r>
        <w:rPr>
          <w:sz w:val="22"/>
        </w:rPr>
        <w:t>project/subcontract.</w:t>
      </w:r>
    </w:p>
    <w:p>
      <w:pPr>
        <w:pStyle w:val="ListParagraph"/>
        <w:numPr>
          <w:ilvl w:val="1"/>
          <w:numId w:val="3"/>
        </w:numPr>
        <w:tabs>
          <w:tab w:pos="2229" w:val="left" w:leader="none"/>
        </w:tabs>
        <w:spacing w:line="264" w:lineRule="auto" w:before="0" w:after="0"/>
        <w:ind w:left="2228" w:right="1055" w:hanging="360"/>
        <w:jc w:val="left"/>
        <w:rPr>
          <w:sz w:val="22"/>
        </w:rPr>
      </w:pPr>
      <w:r>
        <w:rPr>
          <w:sz w:val="22"/>
        </w:rPr>
        <w:t>MBE/SBE</w:t>
      </w:r>
      <w:r>
        <w:rPr>
          <w:spacing w:val="-8"/>
          <w:sz w:val="22"/>
        </w:rPr>
        <w:t> </w:t>
      </w:r>
      <w:r>
        <w:rPr>
          <w:sz w:val="22"/>
        </w:rPr>
        <w:t>firm</w:t>
      </w:r>
      <w:r>
        <w:rPr>
          <w:spacing w:val="-6"/>
          <w:sz w:val="22"/>
        </w:rPr>
        <w:t> </w:t>
      </w:r>
      <w:r>
        <w:rPr>
          <w:sz w:val="22"/>
        </w:rPr>
        <w:t>must</w:t>
      </w:r>
      <w:r>
        <w:rPr>
          <w:spacing w:val="-7"/>
          <w:sz w:val="22"/>
        </w:rPr>
        <w:t> </w:t>
      </w:r>
      <w:r>
        <w:rPr>
          <w:sz w:val="22"/>
        </w:rPr>
        <w:t>be</w:t>
      </w:r>
      <w:r>
        <w:rPr>
          <w:spacing w:val="-8"/>
          <w:sz w:val="22"/>
        </w:rPr>
        <w:t> </w:t>
      </w:r>
      <w:r>
        <w:rPr>
          <w:sz w:val="22"/>
        </w:rPr>
        <w:t>certified</w:t>
      </w:r>
      <w:r>
        <w:rPr>
          <w:spacing w:val="-4"/>
          <w:sz w:val="22"/>
        </w:rPr>
        <w:t> </w:t>
      </w:r>
      <w:r>
        <w:rPr>
          <w:sz w:val="22"/>
        </w:rPr>
        <w:t>with</w:t>
      </w:r>
      <w:r>
        <w:rPr>
          <w:spacing w:val="-7"/>
          <w:sz w:val="22"/>
        </w:rPr>
        <w:t> </w:t>
      </w:r>
      <w:r>
        <w:rPr>
          <w:sz w:val="22"/>
        </w:rPr>
        <w:t>the</w:t>
      </w:r>
      <w:r>
        <w:rPr>
          <w:spacing w:val="-7"/>
          <w:sz w:val="22"/>
        </w:rPr>
        <w:t> </w:t>
      </w:r>
      <w:r>
        <w:rPr>
          <w:sz w:val="22"/>
        </w:rPr>
        <w:t>NC</w:t>
      </w:r>
      <w:r>
        <w:rPr>
          <w:spacing w:val="-8"/>
          <w:sz w:val="22"/>
        </w:rPr>
        <w:t> </w:t>
      </w:r>
      <w:r>
        <w:rPr>
          <w:sz w:val="22"/>
        </w:rPr>
        <w:t>HUB</w:t>
      </w:r>
      <w:r>
        <w:rPr>
          <w:spacing w:val="-7"/>
          <w:sz w:val="22"/>
        </w:rPr>
        <w:t> </w:t>
      </w:r>
      <w:r>
        <w:rPr>
          <w:sz w:val="22"/>
        </w:rPr>
        <w:t>List</w:t>
      </w:r>
      <w:r>
        <w:rPr>
          <w:spacing w:val="-7"/>
          <w:sz w:val="22"/>
        </w:rPr>
        <w:t> </w:t>
      </w:r>
      <w:r>
        <w:rPr>
          <w:sz w:val="22"/>
        </w:rPr>
        <w:t>at</w:t>
      </w:r>
      <w:r>
        <w:rPr>
          <w:spacing w:val="-7"/>
          <w:sz w:val="22"/>
        </w:rPr>
        <w:t> </w:t>
      </w:r>
      <w:r>
        <w:rPr>
          <w:sz w:val="22"/>
        </w:rPr>
        <w:t>time</w:t>
      </w:r>
      <w:r>
        <w:rPr>
          <w:spacing w:val="-9"/>
          <w:sz w:val="22"/>
        </w:rPr>
        <w:t> </w:t>
      </w:r>
      <w:r>
        <w:rPr>
          <w:sz w:val="22"/>
        </w:rPr>
        <w:t>of</w:t>
      </w:r>
      <w:r>
        <w:rPr>
          <w:spacing w:val="-7"/>
          <w:sz w:val="22"/>
        </w:rPr>
        <w:t> </w:t>
      </w:r>
      <w:r>
        <w:rPr>
          <w:sz w:val="22"/>
        </w:rPr>
        <w:t>bid</w:t>
      </w:r>
      <w:r>
        <w:rPr>
          <w:spacing w:val="-7"/>
          <w:sz w:val="22"/>
        </w:rPr>
        <w:t> </w:t>
      </w:r>
      <w:r>
        <w:rPr>
          <w:sz w:val="22"/>
        </w:rPr>
        <w:t>to</w:t>
      </w:r>
      <w:r>
        <w:rPr>
          <w:spacing w:val="-8"/>
          <w:sz w:val="22"/>
        </w:rPr>
        <w:t> </w:t>
      </w:r>
      <w:r>
        <w:rPr>
          <w:sz w:val="22"/>
        </w:rPr>
        <w:t>qualify</w:t>
      </w:r>
      <w:r>
        <w:rPr>
          <w:spacing w:val="-6"/>
          <w:sz w:val="22"/>
        </w:rPr>
        <w:t> </w:t>
      </w:r>
      <w:r>
        <w:rPr>
          <w:sz w:val="22"/>
        </w:rPr>
        <w:t>for</w:t>
      </w:r>
      <w:r>
        <w:rPr>
          <w:spacing w:val="-7"/>
          <w:sz w:val="22"/>
        </w:rPr>
        <w:t> </w:t>
      </w:r>
      <w:r>
        <w:rPr>
          <w:sz w:val="22"/>
        </w:rPr>
        <w:t>this agreement.</w:t>
      </w:r>
    </w:p>
    <w:p>
      <w:pPr>
        <w:pStyle w:val="BodyText"/>
        <w:rPr>
          <w:sz w:val="24"/>
        </w:rPr>
      </w:pPr>
    </w:p>
    <w:p>
      <w:pPr>
        <w:pStyle w:val="BodyText"/>
        <w:rPr>
          <w:sz w:val="24"/>
        </w:rPr>
      </w:pPr>
    </w:p>
    <w:p>
      <w:pPr>
        <w:pStyle w:val="BodyText"/>
        <w:spacing w:before="3"/>
        <w:rPr>
          <w:sz w:val="34"/>
        </w:rPr>
      </w:pPr>
    </w:p>
    <w:p>
      <w:pPr>
        <w:tabs>
          <w:tab w:pos="7269" w:val="left" w:leader="none"/>
        </w:tabs>
        <w:spacing w:before="0"/>
        <w:ind w:left="1160" w:right="0" w:firstLine="0"/>
        <w:jc w:val="left"/>
        <w:rPr>
          <w:b/>
          <w:sz w:val="22"/>
        </w:rPr>
      </w:pPr>
      <w:r>
        <w:rPr>
          <w:b/>
          <w:sz w:val="22"/>
        </w:rPr>
        <w:t>Messer</w:t>
      </w:r>
      <w:r>
        <w:rPr>
          <w:b/>
          <w:spacing w:val="-9"/>
          <w:sz w:val="22"/>
        </w:rPr>
        <w:t> </w:t>
      </w:r>
      <w:r>
        <w:rPr>
          <w:b/>
          <w:sz w:val="22"/>
        </w:rPr>
        <w:t>Construction</w:t>
        <w:tab/>
        <w:t>Subcontractor/Vendor</w:t>
      </w:r>
    </w:p>
    <w:p>
      <w:pPr>
        <w:pStyle w:val="BodyText"/>
        <w:rPr>
          <w:b/>
        </w:rPr>
      </w:pPr>
    </w:p>
    <w:p>
      <w:pPr>
        <w:pStyle w:val="BodyText"/>
        <w:rPr>
          <w:b/>
        </w:rPr>
      </w:pPr>
    </w:p>
    <w:p>
      <w:pPr>
        <w:pStyle w:val="BodyText"/>
        <w:spacing w:before="1"/>
        <w:rPr>
          <w:b/>
          <w:sz w:val="14"/>
        </w:rPr>
      </w:pPr>
      <w:r>
        <w:rPr/>
        <w:pict>
          <v:line style="position:absolute;mso-position-horizontal-relative:page;mso-position-vertical-relative:paragraph;z-index:-1024;mso-wrap-distance-left:0;mso-wrap-distance-right:0" from="90.024002pt,10.328263pt" to="204.023007pt,10.328263pt" stroked="true" strokeweight=".498pt" strokecolor="#000000">
            <v:stroke dashstyle="solid"/>
            <w10:wrap type="topAndBottom"/>
          </v:line>
        </w:pict>
      </w:r>
      <w:r>
        <w:rPr/>
        <w:pict>
          <v:line style="position:absolute;mso-position-horizontal-relative:page;mso-position-vertical-relative:paragraph;z-index:-1000;mso-wrap-distance-left:0;mso-wrap-distance-right:0" from="378.070007pt,10.328263pt" to="492.069013pt,10.328263pt" stroked="true" strokeweight=".498pt" strokecolor="#000000">
            <v:stroke dashstyle="solid"/>
            <w10:wrap type="topAndBottom"/>
          </v:line>
        </w:pict>
      </w:r>
    </w:p>
    <w:p>
      <w:pPr>
        <w:pStyle w:val="BodyText"/>
        <w:tabs>
          <w:tab w:pos="6921" w:val="left" w:leader="none"/>
        </w:tabs>
        <w:spacing w:line="218" w:lineRule="exact"/>
        <w:ind w:left="1160"/>
      </w:pPr>
      <w:r>
        <w:rPr/>
        <w:t>Name:</w:t>
        <w:tab/>
        <w:t>Name:</w:t>
      </w:r>
    </w:p>
    <w:p>
      <w:pPr>
        <w:pStyle w:val="BodyText"/>
        <w:tabs>
          <w:tab w:pos="6921" w:val="left" w:leader="none"/>
        </w:tabs>
        <w:spacing w:line="229" w:lineRule="exact"/>
        <w:ind w:left="1160"/>
      </w:pPr>
      <w:r>
        <w:rPr/>
        <w:t>Title:</w:t>
        <w:tab/>
        <w:t>Title:</w:t>
      </w:r>
    </w:p>
    <w:p>
      <w:pPr>
        <w:pStyle w:val="BodyText"/>
        <w:tabs>
          <w:tab w:pos="6921" w:val="left" w:leader="none"/>
        </w:tabs>
        <w:spacing w:before="1"/>
        <w:ind w:left="1160"/>
      </w:pPr>
      <w:r>
        <w:rPr/>
        <w:t>Date:</w:t>
        <w:tab/>
        <w:t>Date:</w:t>
      </w:r>
    </w:p>
    <w:p>
      <w:pPr>
        <w:spacing w:after="0"/>
        <w:sectPr>
          <w:pgSz w:w="12240" w:h="15840"/>
          <w:pgMar w:top="660" w:bottom="280" w:left="640" w:right="1680"/>
          <w:pgBorders w:offsetFrom="page">
            <w:top w:val="triple" w:color="000000" w:space="25" w:sz="4"/>
            <w:left w:val="triple" w:color="000000" w:space="25" w:sz="4"/>
            <w:bottom w:val="triple" w:color="000000" w:space="25" w:sz="4"/>
            <w:right w:val="triple" w:color="000000" w:space="25" w:sz="4"/>
          </w:pgBorders>
        </w:sectPr>
      </w:pPr>
    </w:p>
    <w:p>
      <w:pPr>
        <w:pStyle w:val="BodyText"/>
        <w:spacing w:before="7"/>
        <w:rPr>
          <w:sz w:val="6"/>
        </w:rPr>
      </w:pPr>
    </w:p>
    <w:p>
      <w:pPr>
        <w:pStyle w:val="BodyText"/>
        <w:ind w:left="109"/>
      </w:pPr>
      <w:r>
        <w:rPr/>
        <w:drawing>
          <wp:inline distT="0" distB="0" distL="0" distR="0">
            <wp:extent cx="1261372" cy="429768"/>
            <wp:effectExtent l="0" t="0" r="0" b="0"/>
            <wp:docPr id="5" name="image2.jpeg" descr=""/>
            <wp:cNvGraphicFramePr>
              <a:graphicFrameLocks noChangeAspect="1"/>
            </wp:cNvGraphicFramePr>
            <a:graphic>
              <a:graphicData uri="http://schemas.openxmlformats.org/drawingml/2006/picture">
                <pic:pic>
                  <pic:nvPicPr>
                    <pic:cNvPr id="6" name="image2.jpeg"/>
                    <pic:cNvPicPr/>
                  </pic:nvPicPr>
                  <pic:blipFill>
                    <a:blip r:embed="rId9" cstate="print"/>
                    <a:stretch>
                      <a:fillRect/>
                    </a:stretch>
                  </pic:blipFill>
                  <pic:spPr>
                    <a:xfrm>
                      <a:off x="0" y="0"/>
                      <a:ext cx="1261372" cy="429768"/>
                    </a:xfrm>
                    <a:prstGeom prst="rect">
                      <a:avLst/>
                    </a:prstGeom>
                  </pic:spPr>
                </pic:pic>
              </a:graphicData>
            </a:graphic>
          </wp:inline>
        </w:drawing>
      </w:r>
      <w:r>
        <w:rPr/>
      </w:r>
    </w:p>
    <w:p>
      <w:pPr>
        <w:pStyle w:val="BodyText"/>
        <w:spacing w:before="1"/>
        <w:rPr>
          <w:sz w:val="7"/>
        </w:rPr>
      </w:pPr>
    </w:p>
    <w:p>
      <w:pPr>
        <w:spacing w:after="0"/>
        <w:rPr>
          <w:sz w:val="7"/>
        </w:rPr>
        <w:sectPr>
          <w:pgSz w:w="12240" w:h="15840"/>
          <w:pgMar w:top="1500" w:bottom="280" w:left="640" w:right="1680"/>
          <w:pgBorders w:offsetFrom="page">
            <w:top w:val="triple" w:color="000000" w:space="25" w:sz="4"/>
            <w:left w:val="triple" w:color="000000" w:space="25" w:sz="4"/>
            <w:bottom w:val="triple" w:color="000000" w:space="25" w:sz="4"/>
            <w:right w:val="triple" w:color="000000" w:space="25" w:sz="4"/>
          </w:pgBorders>
        </w:sect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24"/>
        </w:rPr>
      </w:pPr>
    </w:p>
    <w:p>
      <w:pPr>
        <w:pStyle w:val="Heading1"/>
        <w:spacing w:before="1"/>
        <w:ind w:right="661"/>
        <w:jc w:val="right"/>
      </w:pPr>
      <w:r>
        <w:rPr/>
        <w:t>ATTACHMENT B</w:t>
      </w:r>
    </w:p>
    <w:p>
      <w:pPr>
        <w:spacing w:before="228"/>
        <w:ind w:left="4040" w:right="0" w:firstLine="0"/>
        <w:jc w:val="center"/>
        <w:rPr>
          <w:b/>
          <w:sz w:val="24"/>
        </w:rPr>
      </w:pPr>
      <w:r>
        <w:rPr>
          <w:b/>
          <w:sz w:val="24"/>
        </w:rPr>
        <w:t>Messer Construction</w:t>
      </w:r>
      <w:r>
        <w:rPr>
          <w:b/>
          <w:spacing w:val="-37"/>
          <w:sz w:val="24"/>
        </w:rPr>
        <w:t> </w:t>
      </w:r>
      <w:r>
        <w:rPr>
          <w:b/>
          <w:sz w:val="24"/>
        </w:rPr>
        <w:t>Company</w:t>
      </w:r>
    </w:p>
    <w:p>
      <w:pPr>
        <w:spacing w:line="345" w:lineRule="auto" w:before="101"/>
        <w:ind w:left="102" w:right="104" w:firstLine="1312"/>
        <w:jc w:val="left"/>
        <w:rPr>
          <w:sz w:val="16"/>
        </w:rPr>
      </w:pPr>
      <w:r>
        <w:rPr/>
        <w:br w:type="column"/>
      </w:r>
      <w:r>
        <w:rPr>
          <w:color w:val="5E5E5E"/>
          <w:sz w:val="16"/>
        </w:rPr>
        <w:t>Messer Construction</w:t>
      </w:r>
      <w:r>
        <w:rPr>
          <w:color w:val="5E5E5E"/>
          <w:spacing w:val="-25"/>
          <w:sz w:val="16"/>
        </w:rPr>
        <w:t> </w:t>
      </w:r>
      <w:r>
        <w:rPr>
          <w:color w:val="5E5E5E"/>
          <w:sz w:val="16"/>
        </w:rPr>
        <w:t>Co. 5420</w:t>
      </w:r>
      <w:r>
        <w:rPr>
          <w:color w:val="5E5E5E"/>
          <w:spacing w:val="-9"/>
          <w:sz w:val="16"/>
        </w:rPr>
        <w:t> </w:t>
      </w:r>
      <w:r>
        <w:rPr>
          <w:color w:val="5E5E5E"/>
          <w:sz w:val="16"/>
        </w:rPr>
        <w:t>Wade</w:t>
      </w:r>
      <w:r>
        <w:rPr>
          <w:color w:val="5E5E5E"/>
          <w:spacing w:val="-9"/>
          <w:sz w:val="16"/>
        </w:rPr>
        <w:t> </w:t>
      </w:r>
      <w:r>
        <w:rPr>
          <w:color w:val="5E5E5E"/>
          <w:sz w:val="16"/>
        </w:rPr>
        <w:t>Park</w:t>
      </w:r>
      <w:r>
        <w:rPr>
          <w:color w:val="5E5E5E"/>
          <w:spacing w:val="-8"/>
          <w:sz w:val="16"/>
        </w:rPr>
        <w:t> </w:t>
      </w:r>
      <w:r>
        <w:rPr>
          <w:color w:val="5E5E5E"/>
          <w:sz w:val="16"/>
        </w:rPr>
        <w:t>Blvd</w:t>
      </w:r>
      <w:r>
        <w:rPr>
          <w:color w:val="5E5E5E"/>
          <w:spacing w:val="-7"/>
          <w:sz w:val="16"/>
        </w:rPr>
        <w:t> </w:t>
      </w:r>
      <w:r>
        <w:rPr>
          <w:color w:val="5E5E5E"/>
          <w:sz w:val="16"/>
        </w:rPr>
        <w:t>#207,</w:t>
      </w:r>
      <w:r>
        <w:rPr>
          <w:color w:val="5E5E5E"/>
          <w:spacing w:val="-10"/>
          <w:sz w:val="16"/>
        </w:rPr>
        <w:t> </w:t>
      </w:r>
      <w:r>
        <w:rPr>
          <w:color w:val="5E5E5E"/>
          <w:sz w:val="16"/>
        </w:rPr>
        <w:t>Raleigh,</w:t>
      </w:r>
      <w:r>
        <w:rPr>
          <w:color w:val="5E5E5E"/>
          <w:spacing w:val="-10"/>
          <w:sz w:val="16"/>
        </w:rPr>
        <w:t> </w:t>
      </w:r>
      <w:r>
        <w:rPr>
          <w:color w:val="5E5E5E"/>
          <w:sz w:val="16"/>
        </w:rPr>
        <w:t>NC</w:t>
      </w:r>
      <w:r>
        <w:rPr>
          <w:color w:val="5E5E5E"/>
          <w:spacing w:val="-10"/>
          <w:sz w:val="16"/>
        </w:rPr>
        <w:t> </w:t>
      </w:r>
      <w:r>
        <w:rPr>
          <w:color w:val="5E5E5E"/>
          <w:sz w:val="16"/>
        </w:rPr>
        <w:t>27607</w:t>
      </w:r>
    </w:p>
    <w:p>
      <w:pPr>
        <w:spacing w:line="180" w:lineRule="exact" w:before="0"/>
        <w:ind w:left="1676" w:right="89" w:firstLine="0"/>
        <w:jc w:val="center"/>
        <w:rPr>
          <w:sz w:val="16"/>
        </w:rPr>
      </w:pPr>
      <w:r>
        <w:rPr>
          <w:color w:val="5E5E5E"/>
          <w:sz w:val="16"/>
        </w:rPr>
        <w:t>NC License</w:t>
      </w:r>
      <w:r>
        <w:rPr>
          <w:color w:val="5E5E5E"/>
          <w:spacing w:val="-13"/>
          <w:sz w:val="16"/>
        </w:rPr>
        <w:t> </w:t>
      </w:r>
      <w:r>
        <w:rPr>
          <w:color w:val="5E5E5E"/>
          <w:spacing w:val="-2"/>
          <w:sz w:val="16"/>
        </w:rPr>
        <w:t>#70194</w:t>
      </w:r>
    </w:p>
    <w:p>
      <w:pPr>
        <w:spacing w:before="80"/>
        <w:ind w:left="1517" w:right="89" w:firstLine="0"/>
        <w:jc w:val="center"/>
        <w:rPr>
          <w:sz w:val="16"/>
        </w:rPr>
      </w:pPr>
      <w:r>
        <w:rPr>
          <w:color w:val="5E5E5E"/>
          <w:sz w:val="16"/>
        </w:rPr>
        <w:t>(919) 746-8530</w:t>
      </w:r>
      <w:r>
        <w:rPr>
          <w:color w:val="5E5E5E"/>
          <w:spacing w:val="-28"/>
          <w:sz w:val="16"/>
        </w:rPr>
        <w:t> </w:t>
      </w:r>
      <w:r>
        <w:rPr>
          <w:color w:val="5E5E5E"/>
          <w:sz w:val="16"/>
        </w:rPr>
        <w:t>Phone</w:t>
      </w:r>
    </w:p>
    <w:p>
      <w:pPr>
        <w:spacing w:before="78"/>
        <w:ind w:left="1792" w:right="89" w:firstLine="0"/>
        <w:jc w:val="center"/>
        <w:rPr>
          <w:sz w:val="16"/>
        </w:rPr>
      </w:pPr>
      <w:hyperlink r:id="rId10">
        <w:r>
          <w:rPr>
            <w:color w:val="0000FF"/>
            <w:sz w:val="16"/>
            <w:u w:val="single" w:color="0000FF"/>
          </w:rPr>
          <w:t>www.messer.com</w:t>
        </w:r>
      </w:hyperlink>
    </w:p>
    <w:p>
      <w:pPr>
        <w:spacing w:after="0"/>
        <w:jc w:val="center"/>
        <w:rPr>
          <w:sz w:val="16"/>
        </w:rPr>
        <w:sectPr>
          <w:type w:val="continuous"/>
          <w:pgSz w:w="12240" w:h="15840"/>
          <w:pgMar w:top="1440" w:bottom="280" w:left="640" w:right="1680"/>
          <w:pgBorders w:offsetFrom="page">
            <w:top w:val="triple" w:color="000000" w:space="25" w:sz="4"/>
            <w:left w:val="triple" w:color="000000" w:space="25" w:sz="4"/>
            <w:bottom w:val="triple" w:color="000000" w:space="25" w:sz="4"/>
            <w:right w:val="triple" w:color="000000" w:space="25" w:sz="4"/>
          </w:pgBorders>
          <w:cols w:num="2" w:equalWidth="0">
            <w:col w:w="6923" w:space="40"/>
            <w:col w:w="2957"/>
          </w:cols>
        </w:sectPr>
      </w:pPr>
    </w:p>
    <w:p>
      <w:pPr>
        <w:pStyle w:val="Heading1"/>
        <w:spacing w:before="1"/>
        <w:ind w:left="2408"/>
        <w:jc w:val="left"/>
      </w:pPr>
      <w:r>
        <w:rPr/>
        <w:t>Alternate to Payment and Performance Bond Requirement Offered</w:t>
      </w:r>
    </w:p>
    <w:p>
      <w:pPr>
        <w:pStyle w:val="BodyText"/>
        <w:spacing w:before="10"/>
        <w:rPr>
          <w:b/>
          <w:sz w:val="24"/>
        </w:rPr>
      </w:pPr>
    </w:p>
    <w:p>
      <w:pPr>
        <w:spacing w:before="1"/>
        <w:ind w:left="1160" w:right="0" w:firstLine="0"/>
        <w:jc w:val="left"/>
        <w:rPr>
          <w:sz w:val="22"/>
        </w:rPr>
      </w:pPr>
      <w:r>
        <w:rPr>
          <w:b/>
          <w:sz w:val="22"/>
        </w:rPr>
        <w:t>Project Name: </w:t>
      </w:r>
      <w:r>
        <w:rPr>
          <w:sz w:val="22"/>
          <w:u w:val="single"/>
        </w:rPr>
        <w:t>NCSU COE Growth - Phased Renovations - 1st Floor Research Building IV</w:t>
      </w:r>
    </w:p>
    <w:p>
      <w:pPr>
        <w:pStyle w:val="BodyText"/>
        <w:spacing w:before="1"/>
        <w:rPr>
          <w:sz w:val="18"/>
        </w:rPr>
      </w:pPr>
    </w:p>
    <w:p>
      <w:pPr>
        <w:spacing w:before="99"/>
        <w:ind w:left="1160" w:right="238" w:firstLine="0"/>
        <w:jc w:val="left"/>
        <w:rPr>
          <w:sz w:val="24"/>
        </w:rPr>
      </w:pPr>
      <w:r>
        <w:rPr>
          <w:sz w:val="24"/>
        </w:rPr>
        <w:t>In an effort to encourage the participation of DBE businesses on this project, Messer Construction Co. is offering an alternative option to the typical payment and performance bond requirements.</w:t>
      </w:r>
    </w:p>
    <w:p>
      <w:pPr>
        <w:pStyle w:val="BodyText"/>
        <w:spacing w:before="2"/>
        <w:rPr>
          <w:sz w:val="24"/>
        </w:rPr>
      </w:pPr>
    </w:p>
    <w:p>
      <w:pPr>
        <w:spacing w:before="0"/>
        <w:ind w:left="1160" w:right="239" w:firstLine="0"/>
        <w:jc w:val="left"/>
        <w:rPr>
          <w:sz w:val="24"/>
        </w:rPr>
      </w:pPr>
      <w:r>
        <w:rPr>
          <w:sz w:val="24"/>
        </w:rPr>
        <w:t>Pending the completion and passing of Messer’s prequalification statement, Messer will waive the requirements for bonding of DBE firms who have a contract value under $300,000. DBE firms will need to agree to enrollment in Messer’s risk mitigation program which requires the use of Joint Checks (form available upon request) for all subs, suppliers, and vendors of the DBE firm as well as monthly waivers of lien from all subs, suppliers, and vendors of the DBE Firm.</w:t>
      </w:r>
    </w:p>
    <w:p>
      <w:pPr>
        <w:pStyle w:val="BodyText"/>
        <w:spacing w:before="10"/>
        <w:rPr>
          <w:sz w:val="23"/>
        </w:rPr>
      </w:pPr>
    </w:p>
    <w:p>
      <w:pPr>
        <w:spacing w:before="1"/>
        <w:ind w:left="1160" w:right="0" w:firstLine="0"/>
        <w:jc w:val="left"/>
        <w:rPr>
          <w:sz w:val="24"/>
        </w:rPr>
      </w:pPr>
      <w:r>
        <w:rPr>
          <w:sz w:val="24"/>
        </w:rPr>
        <w:t>If this is program is of interest to you, please contact Messer to discuss prior to bid day.</w:t>
      </w:r>
    </w:p>
    <w:p>
      <w:pPr>
        <w:pStyle w:val="BodyText"/>
        <w:spacing w:before="10"/>
        <w:rPr>
          <w:sz w:val="23"/>
        </w:rPr>
      </w:pPr>
    </w:p>
    <w:p>
      <w:pPr>
        <w:spacing w:before="0"/>
        <w:ind w:left="1160" w:right="0" w:firstLine="0"/>
        <w:jc w:val="left"/>
        <w:rPr>
          <w:b/>
          <w:sz w:val="24"/>
        </w:rPr>
      </w:pPr>
      <w:r>
        <w:rPr>
          <w:b/>
          <w:sz w:val="24"/>
          <w:u w:val="single"/>
        </w:rPr>
        <w:t>Notes</w:t>
      </w:r>
    </w:p>
    <w:p>
      <w:pPr>
        <w:pStyle w:val="ListParagraph"/>
        <w:numPr>
          <w:ilvl w:val="0"/>
          <w:numId w:val="4"/>
        </w:numPr>
        <w:tabs>
          <w:tab w:pos="1880" w:val="left" w:leader="none"/>
          <w:tab w:pos="1881" w:val="left" w:leader="none"/>
        </w:tabs>
        <w:spacing w:line="240" w:lineRule="auto" w:before="0" w:after="0"/>
        <w:ind w:left="1880" w:right="0" w:hanging="360"/>
        <w:jc w:val="left"/>
        <w:rPr>
          <w:sz w:val="22"/>
        </w:rPr>
      </w:pPr>
      <w:r>
        <w:rPr>
          <w:sz w:val="22"/>
        </w:rPr>
        <w:t>This</w:t>
      </w:r>
      <w:r>
        <w:rPr>
          <w:spacing w:val="-1"/>
          <w:sz w:val="22"/>
        </w:rPr>
        <w:t> </w:t>
      </w:r>
      <w:r>
        <w:rPr>
          <w:sz w:val="22"/>
        </w:rPr>
        <w:t>program</w:t>
      </w:r>
      <w:r>
        <w:rPr>
          <w:spacing w:val="-2"/>
          <w:sz w:val="22"/>
        </w:rPr>
        <w:t> </w:t>
      </w:r>
      <w:r>
        <w:rPr>
          <w:sz w:val="22"/>
        </w:rPr>
        <w:t>will</w:t>
      </w:r>
      <w:r>
        <w:rPr>
          <w:spacing w:val="-1"/>
          <w:sz w:val="22"/>
        </w:rPr>
        <w:t> </w:t>
      </w:r>
      <w:r>
        <w:rPr>
          <w:sz w:val="22"/>
        </w:rPr>
        <w:t>not</w:t>
      </w:r>
      <w:r>
        <w:rPr>
          <w:spacing w:val="-4"/>
          <w:sz w:val="22"/>
        </w:rPr>
        <w:t> </w:t>
      </w:r>
      <w:r>
        <w:rPr>
          <w:sz w:val="22"/>
        </w:rPr>
        <w:t>waive</w:t>
      </w:r>
      <w:r>
        <w:rPr>
          <w:spacing w:val="-5"/>
          <w:sz w:val="22"/>
        </w:rPr>
        <w:t> </w:t>
      </w:r>
      <w:r>
        <w:rPr>
          <w:sz w:val="22"/>
        </w:rPr>
        <w:t>the</w:t>
      </w:r>
      <w:r>
        <w:rPr>
          <w:spacing w:val="-2"/>
          <w:sz w:val="22"/>
        </w:rPr>
        <w:t> </w:t>
      </w:r>
      <w:r>
        <w:rPr>
          <w:sz w:val="22"/>
        </w:rPr>
        <w:t>need</w:t>
      </w:r>
      <w:r>
        <w:rPr>
          <w:spacing w:val="-2"/>
          <w:sz w:val="22"/>
        </w:rPr>
        <w:t> </w:t>
      </w:r>
      <w:r>
        <w:rPr>
          <w:sz w:val="22"/>
        </w:rPr>
        <w:t>of</w:t>
      </w:r>
      <w:r>
        <w:rPr>
          <w:spacing w:val="-5"/>
          <w:sz w:val="22"/>
        </w:rPr>
        <w:t> </w:t>
      </w:r>
      <w:r>
        <w:rPr>
          <w:sz w:val="22"/>
        </w:rPr>
        <w:t>Messer’s</w:t>
      </w:r>
      <w:r>
        <w:rPr>
          <w:spacing w:val="-1"/>
          <w:sz w:val="22"/>
        </w:rPr>
        <w:t> </w:t>
      </w:r>
      <w:r>
        <w:rPr>
          <w:sz w:val="22"/>
        </w:rPr>
        <w:t>use</w:t>
      </w:r>
      <w:r>
        <w:rPr>
          <w:spacing w:val="-2"/>
          <w:sz w:val="22"/>
        </w:rPr>
        <w:t> </w:t>
      </w:r>
      <w:r>
        <w:rPr>
          <w:sz w:val="22"/>
        </w:rPr>
        <w:t>of</w:t>
      </w:r>
      <w:r>
        <w:rPr>
          <w:spacing w:val="-2"/>
          <w:sz w:val="22"/>
        </w:rPr>
        <w:t> </w:t>
      </w:r>
      <w:r>
        <w:rPr>
          <w:sz w:val="22"/>
        </w:rPr>
        <w:t>prequalification</w:t>
      </w:r>
      <w:r>
        <w:rPr>
          <w:spacing w:val="-2"/>
          <w:sz w:val="22"/>
        </w:rPr>
        <w:t> </w:t>
      </w:r>
      <w:r>
        <w:rPr>
          <w:sz w:val="22"/>
        </w:rPr>
        <w:t>of</w:t>
      </w:r>
      <w:r>
        <w:rPr>
          <w:spacing w:val="-4"/>
          <w:sz w:val="22"/>
        </w:rPr>
        <w:t> </w:t>
      </w:r>
      <w:r>
        <w:rPr>
          <w:sz w:val="22"/>
        </w:rPr>
        <w:t>your</w:t>
      </w:r>
      <w:r>
        <w:rPr>
          <w:spacing w:val="-2"/>
          <w:sz w:val="22"/>
        </w:rPr>
        <w:t> </w:t>
      </w:r>
      <w:r>
        <w:rPr>
          <w:sz w:val="22"/>
        </w:rPr>
        <w:t>firm</w:t>
      </w:r>
      <w:r>
        <w:rPr>
          <w:spacing w:val="-2"/>
          <w:sz w:val="22"/>
        </w:rPr>
        <w:t> </w:t>
      </w:r>
      <w:r>
        <w:rPr>
          <w:sz w:val="22"/>
        </w:rPr>
        <w:t>prior</w:t>
      </w:r>
      <w:r>
        <w:rPr>
          <w:spacing w:val="-2"/>
          <w:sz w:val="22"/>
        </w:rPr>
        <w:t> </w:t>
      </w:r>
      <w:r>
        <w:rPr>
          <w:sz w:val="22"/>
        </w:rPr>
        <w:t>to</w:t>
      </w:r>
      <w:r>
        <w:rPr>
          <w:spacing w:val="-2"/>
          <w:sz w:val="22"/>
        </w:rPr>
        <w:t> </w:t>
      </w:r>
      <w:r>
        <w:rPr>
          <w:sz w:val="22"/>
        </w:rPr>
        <w:t>going</w:t>
      </w:r>
    </w:p>
    <w:p>
      <w:pPr>
        <w:spacing w:before="38"/>
        <w:ind w:left="1880" w:right="0" w:firstLine="0"/>
        <w:jc w:val="left"/>
        <w:rPr>
          <w:sz w:val="22"/>
        </w:rPr>
      </w:pPr>
      <w:r>
        <w:rPr>
          <w:sz w:val="22"/>
        </w:rPr>
        <w:t>to contract.</w:t>
      </w:r>
    </w:p>
    <w:p>
      <w:pPr>
        <w:pStyle w:val="ListParagraph"/>
        <w:numPr>
          <w:ilvl w:val="0"/>
          <w:numId w:val="4"/>
        </w:numPr>
        <w:tabs>
          <w:tab w:pos="1880" w:val="left" w:leader="none"/>
          <w:tab w:pos="1881" w:val="left" w:leader="none"/>
        </w:tabs>
        <w:spacing w:line="276" w:lineRule="auto" w:before="38" w:after="0"/>
        <w:ind w:left="1880" w:right="229" w:hanging="360"/>
        <w:jc w:val="left"/>
        <w:rPr>
          <w:sz w:val="22"/>
        </w:rPr>
      </w:pPr>
      <w:r>
        <w:rPr>
          <w:sz w:val="22"/>
        </w:rPr>
        <w:t>Your proposal is to be based on either Messer's standard subcontractor agreement and insurance requirements or the owner's project requirements, whichever is more</w:t>
      </w:r>
      <w:r>
        <w:rPr>
          <w:spacing w:val="-13"/>
          <w:sz w:val="22"/>
        </w:rPr>
        <w:t> </w:t>
      </w:r>
      <w:r>
        <w:rPr>
          <w:sz w:val="22"/>
        </w:rPr>
        <w:t>stringent.</w:t>
      </w:r>
    </w:p>
    <w:p>
      <w:pPr>
        <w:pStyle w:val="ListParagraph"/>
        <w:numPr>
          <w:ilvl w:val="0"/>
          <w:numId w:val="4"/>
        </w:numPr>
        <w:tabs>
          <w:tab w:pos="1880" w:val="left" w:leader="none"/>
          <w:tab w:pos="1881" w:val="left" w:leader="none"/>
        </w:tabs>
        <w:spacing w:line="276" w:lineRule="auto" w:before="0" w:after="0"/>
        <w:ind w:left="1880" w:right="375" w:hanging="360"/>
        <w:jc w:val="left"/>
        <w:rPr>
          <w:sz w:val="22"/>
        </w:rPr>
      </w:pPr>
      <w:r>
        <w:rPr>
          <w:sz w:val="22"/>
        </w:rPr>
        <w:t>The required policies may not exclude coverage for the scope being bid or for the type of project being constructed. For a copy of our standard subcontractor agreement and insurance requirements, please fax a request on your company letterhead to (513)</w:t>
      </w:r>
      <w:r>
        <w:rPr>
          <w:spacing w:val="-19"/>
          <w:sz w:val="22"/>
        </w:rPr>
        <w:t> </w:t>
      </w:r>
      <w:r>
        <w:rPr>
          <w:sz w:val="22"/>
        </w:rPr>
        <w:t>242-6495.</w:t>
      </w:r>
    </w:p>
    <w:p>
      <w:pPr>
        <w:pStyle w:val="ListParagraph"/>
        <w:numPr>
          <w:ilvl w:val="0"/>
          <w:numId w:val="4"/>
        </w:numPr>
        <w:tabs>
          <w:tab w:pos="1880" w:val="left" w:leader="none"/>
          <w:tab w:pos="1881" w:val="left" w:leader="none"/>
        </w:tabs>
        <w:spacing w:line="240" w:lineRule="auto" w:before="1" w:after="0"/>
        <w:ind w:left="1880" w:right="0" w:hanging="360"/>
        <w:jc w:val="left"/>
        <w:rPr>
          <w:sz w:val="22"/>
        </w:rPr>
      </w:pPr>
      <w:r>
        <w:rPr>
          <w:sz w:val="22"/>
        </w:rPr>
        <w:t>DBE</w:t>
      </w:r>
      <w:r>
        <w:rPr>
          <w:spacing w:val="-6"/>
          <w:sz w:val="22"/>
        </w:rPr>
        <w:t> </w:t>
      </w:r>
      <w:r>
        <w:rPr>
          <w:sz w:val="22"/>
        </w:rPr>
        <w:t>firm</w:t>
      </w:r>
      <w:r>
        <w:rPr>
          <w:spacing w:val="-4"/>
          <w:sz w:val="22"/>
        </w:rPr>
        <w:t> </w:t>
      </w:r>
      <w:r>
        <w:rPr>
          <w:sz w:val="22"/>
        </w:rPr>
        <w:t>must</w:t>
      </w:r>
      <w:r>
        <w:rPr>
          <w:spacing w:val="-5"/>
          <w:sz w:val="22"/>
        </w:rPr>
        <w:t> </w:t>
      </w:r>
      <w:r>
        <w:rPr>
          <w:sz w:val="22"/>
        </w:rPr>
        <w:t>be</w:t>
      </w:r>
      <w:r>
        <w:rPr>
          <w:spacing w:val="-6"/>
          <w:sz w:val="22"/>
        </w:rPr>
        <w:t> </w:t>
      </w:r>
      <w:r>
        <w:rPr>
          <w:sz w:val="22"/>
        </w:rPr>
        <w:t>certified</w:t>
      </w:r>
      <w:r>
        <w:rPr>
          <w:spacing w:val="-2"/>
          <w:sz w:val="22"/>
        </w:rPr>
        <w:t> </w:t>
      </w:r>
      <w:r>
        <w:rPr>
          <w:sz w:val="22"/>
        </w:rPr>
        <w:t>with</w:t>
      </w:r>
      <w:r>
        <w:rPr>
          <w:spacing w:val="-4"/>
          <w:sz w:val="22"/>
        </w:rPr>
        <w:t> </w:t>
      </w:r>
      <w:r>
        <w:rPr>
          <w:sz w:val="22"/>
        </w:rPr>
        <w:t>the</w:t>
      </w:r>
      <w:r>
        <w:rPr>
          <w:spacing w:val="-5"/>
          <w:sz w:val="22"/>
        </w:rPr>
        <w:t> </w:t>
      </w:r>
      <w:r>
        <w:rPr>
          <w:sz w:val="22"/>
        </w:rPr>
        <w:t>NC</w:t>
      </w:r>
      <w:r>
        <w:rPr>
          <w:spacing w:val="-7"/>
          <w:sz w:val="22"/>
        </w:rPr>
        <w:t> </w:t>
      </w:r>
      <w:r>
        <w:rPr>
          <w:sz w:val="22"/>
        </w:rPr>
        <w:t>HUB</w:t>
      </w:r>
      <w:r>
        <w:rPr>
          <w:spacing w:val="-5"/>
          <w:sz w:val="22"/>
        </w:rPr>
        <w:t> </w:t>
      </w:r>
      <w:r>
        <w:rPr>
          <w:sz w:val="22"/>
        </w:rPr>
        <w:t>List</w:t>
      </w:r>
      <w:r>
        <w:rPr>
          <w:spacing w:val="-7"/>
          <w:sz w:val="22"/>
        </w:rPr>
        <w:t> </w:t>
      </w:r>
      <w:r>
        <w:rPr>
          <w:sz w:val="22"/>
        </w:rPr>
        <w:t>at</w:t>
      </w:r>
      <w:r>
        <w:rPr>
          <w:spacing w:val="-5"/>
          <w:sz w:val="22"/>
        </w:rPr>
        <w:t> </w:t>
      </w:r>
      <w:r>
        <w:rPr>
          <w:sz w:val="22"/>
        </w:rPr>
        <w:t>time</w:t>
      </w:r>
      <w:r>
        <w:rPr>
          <w:spacing w:val="-5"/>
          <w:sz w:val="22"/>
        </w:rPr>
        <w:t> </w:t>
      </w:r>
      <w:r>
        <w:rPr>
          <w:sz w:val="22"/>
        </w:rPr>
        <w:t>of</w:t>
      </w:r>
      <w:r>
        <w:rPr>
          <w:spacing w:val="-5"/>
          <w:sz w:val="22"/>
        </w:rPr>
        <w:t> </w:t>
      </w:r>
      <w:r>
        <w:rPr>
          <w:sz w:val="22"/>
        </w:rPr>
        <w:t>bid</w:t>
      </w:r>
      <w:r>
        <w:rPr>
          <w:spacing w:val="-4"/>
          <w:sz w:val="22"/>
        </w:rPr>
        <w:t> </w:t>
      </w:r>
      <w:r>
        <w:rPr>
          <w:sz w:val="22"/>
        </w:rPr>
        <w:t>to</w:t>
      </w:r>
      <w:r>
        <w:rPr>
          <w:spacing w:val="-5"/>
          <w:sz w:val="22"/>
        </w:rPr>
        <w:t> </w:t>
      </w:r>
      <w:r>
        <w:rPr>
          <w:sz w:val="22"/>
        </w:rPr>
        <w:t>qualify</w:t>
      </w:r>
      <w:r>
        <w:rPr>
          <w:spacing w:val="-5"/>
          <w:sz w:val="22"/>
        </w:rPr>
        <w:t> </w:t>
      </w:r>
      <w:r>
        <w:rPr>
          <w:sz w:val="22"/>
        </w:rPr>
        <w:t>for</w:t>
      </w:r>
      <w:r>
        <w:rPr>
          <w:spacing w:val="-5"/>
          <w:sz w:val="22"/>
        </w:rPr>
        <w:t> </w:t>
      </w:r>
      <w:r>
        <w:rPr>
          <w:sz w:val="22"/>
        </w:rPr>
        <w:t>this</w:t>
      </w:r>
      <w:r>
        <w:rPr>
          <w:spacing w:val="-4"/>
          <w:sz w:val="22"/>
        </w:rPr>
        <w:t> </w:t>
      </w:r>
      <w:r>
        <w:rPr>
          <w:sz w:val="22"/>
        </w:rPr>
        <w:t>agreement.</w:t>
      </w:r>
    </w:p>
    <w:p>
      <w:pPr>
        <w:spacing w:after="0" w:line="240" w:lineRule="auto"/>
        <w:jc w:val="left"/>
        <w:rPr>
          <w:sz w:val="22"/>
        </w:rPr>
        <w:sectPr>
          <w:type w:val="continuous"/>
          <w:pgSz w:w="12240" w:h="15840"/>
          <w:pgMar w:top="1440" w:bottom="280" w:left="640" w:right="1680"/>
          <w:pgBorders w:offsetFrom="page">
            <w:top w:val="triple" w:color="000000" w:space="25" w:sz="4"/>
            <w:left w:val="triple" w:color="000000" w:space="25" w:sz="4"/>
            <w:bottom w:val="triple" w:color="000000" w:space="25" w:sz="4"/>
            <w:right w:val="triple" w:color="000000" w:space="25" w:sz="4"/>
          </w:pgBorders>
        </w:sectPr>
      </w:pPr>
    </w:p>
    <w:p>
      <w:pPr>
        <w:pStyle w:val="BodyText"/>
        <w:ind w:left="109"/>
      </w:pPr>
      <w:r>
        <w:rPr/>
        <w:drawing>
          <wp:inline distT="0" distB="0" distL="0" distR="0">
            <wp:extent cx="1261372" cy="429768"/>
            <wp:effectExtent l="0" t="0" r="0" b="0"/>
            <wp:docPr id="7" name="image2.jpeg" descr=""/>
            <wp:cNvGraphicFramePr>
              <a:graphicFrameLocks noChangeAspect="1"/>
            </wp:cNvGraphicFramePr>
            <a:graphic>
              <a:graphicData uri="http://schemas.openxmlformats.org/drawingml/2006/picture">
                <pic:pic>
                  <pic:nvPicPr>
                    <pic:cNvPr id="8" name="image2.jpeg"/>
                    <pic:cNvPicPr/>
                  </pic:nvPicPr>
                  <pic:blipFill>
                    <a:blip r:embed="rId9" cstate="print"/>
                    <a:stretch>
                      <a:fillRect/>
                    </a:stretch>
                  </pic:blipFill>
                  <pic:spPr>
                    <a:xfrm>
                      <a:off x="0" y="0"/>
                      <a:ext cx="1261372" cy="429768"/>
                    </a:xfrm>
                    <a:prstGeom prst="rect">
                      <a:avLst/>
                    </a:prstGeom>
                  </pic:spPr>
                </pic:pic>
              </a:graphicData>
            </a:graphic>
          </wp:inline>
        </w:drawing>
      </w:r>
      <w:r>
        <w:rPr/>
      </w:r>
    </w:p>
    <w:p>
      <w:pPr>
        <w:pStyle w:val="BodyText"/>
        <w:spacing w:before="8"/>
        <w:rPr>
          <w:sz w:val="7"/>
        </w:rPr>
      </w:pPr>
    </w:p>
    <w:p>
      <w:pPr>
        <w:spacing w:after="0"/>
        <w:rPr>
          <w:sz w:val="7"/>
        </w:rPr>
        <w:sectPr>
          <w:pgSz w:w="12240" w:h="15840"/>
          <w:pgMar w:top="880" w:bottom="280" w:left="640" w:right="1680"/>
          <w:pgBorders w:offsetFrom="page">
            <w:top w:val="triple" w:color="000000" w:space="25" w:sz="4"/>
            <w:left w:val="triple" w:color="000000" w:space="25" w:sz="4"/>
            <w:bottom w:val="triple" w:color="000000" w:space="25" w:sz="4"/>
            <w:right w:val="triple" w:color="000000" w:space="25" w:sz="4"/>
          </w:pgBorders>
        </w:sect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24"/>
        </w:rPr>
      </w:pPr>
    </w:p>
    <w:p>
      <w:pPr>
        <w:spacing w:before="1"/>
        <w:ind w:left="0" w:right="661" w:firstLine="0"/>
        <w:jc w:val="right"/>
        <w:rPr>
          <w:b/>
          <w:sz w:val="24"/>
        </w:rPr>
      </w:pPr>
      <w:r>
        <w:rPr>
          <w:b/>
          <w:sz w:val="24"/>
        </w:rPr>
        <w:t>ATTACHMENT C</w:t>
      </w:r>
    </w:p>
    <w:p>
      <w:pPr>
        <w:pStyle w:val="BodyText"/>
        <w:spacing w:before="10"/>
        <w:rPr>
          <w:b/>
          <w:sz w:val="23"/>
        </w:rPr>
      </w:pPr>
    </w:p>
    <w:p>
      <w:pPr>
        <w:spacing w:before="0"/>
        <w:ind w:left="4040" w:right="0" w:firstLine="0"/>
        <w:jc w:val="center"/>
        <w:rPr>
          <w:b/>
          <w:sz w:val="24"/>
        </w:rPr>
      </w:pPr>
      <w:r>
        <w:rPr>
          <w:b/>
          <w:sz w:val="24"/>
        </w:rPr>
        <w:t>Messer Construction</w:t>
      </w:r>
      <w:r>
        <w:rPr>
          <w:b/>
          <w:spacing w:val="-37"/>
          <w:sz w:val="24"/>
        </w:rPr>
        <w:t> </w:t>
      </w:r>
      <w:r>
        <w:rPr>
          <w:b/>
          <w:sz w:val="24"/>
        </w:rPr>
        <w:t>Company</w:t>
      </w:r>
    </w:p>
    <w:p>
      <w:pPr>
        <w:spacing w:line="345" w:lineRule="auto" w:before="101"/>
        <w:ind w:left="102" w:right="104" w:firstLine="1312"/>
        <w:jc w:val="left"/>
        <w:rPr>
          <w:sz w:val="16"/>
        </w:rPr>
      </w:pPr>
      <w:r>
        <w:rPr/>
        <w:br w:type="column"/>
      </w:r>
      <w:r>
        <w:rPr>
          <w:color w:val="5E5E5E"/>
          <w:sz w:val="16"/>
        </w:rPr>
        <w:t>Messer Construction</w:t>
      </w:r>
      <w:r>
        <w:rPr>
          <w:color w:val="5E5E5E"/>
          <w:spacing w:val="-25"/>
          <w:sz w:val="16"/>
        </w:rPr>
        <w:t> </w:t>
      </w:r>
      <w:r>
        <w:rPr>
          <w:color w:val="5E5E5E"/>
          <w:sz w:val="16"/>
        </w:rPr>
        <w:t>Co. 5420</w:t>
      </w:r>
      <w:r>
        <w:rPr>
          <w:color w:val="5E5E5E"/>
          <w:spacing w:val="-9"/>
          <w:sz w:val="16"/>
        </w:rPr>
        <w:t> </w:t>
      </w:r>
      <w:r>
        <w:rPr>
          <w:color w:val="5E5E5E"/>
          <w:sz w:val="16"/>
        </w:rPr>
        <w:t>Wade</w:t>
      </w:r>
      <w:r>
        <w:rPr>
          <w:color w:val="5E5E5E"/>
          <w:spacing w:val="-9"/>
          <w:sz w:val="16"/>
        </w:rPr>
        <w:t> </w:t>
      </w:r>
      <w:r>
        <w:rPr>
          <w:color w:val="5E5E5E"/>
          <w:sz w:val="16"/>
        </w:rPr>
        <w:t>Park</w:t>
      </w:r>
      <w:r>
        <w:rPr>
          <w:color w:val="5E5E5E"/>
          <w:spacing w:val="-8"/>
          <w:sz w:val="16"/>
        </w:rPr>
        <w:t> </w:t>
      </w:r>
      <w:r>
        <w:rPr>
          <w:color w:val="5E5E5E"/>
          <w:sz w:val="16"/>
        </w:rPr>
        <w:t>Blvd</w:t>
      </w:r>
      <w:r>
        <w:rPr>
          <w:color w:val="5E5E5E"/>
          <w:spacing w:val="-7"/>
          <w:sz w:val="16"/>
        </w:rPr>
        <w:t> </w:t>
      </w:r>
      <w:r>
        <w:rPr>
          <w:color w:val="5E5E5E"/>
          <w:sz w:val="16"/>
        </w:rPr>
        <w:t>#207,</w:t>
      </w:r>
      <w:r>
        <w:rPr>
          <w:color w:val="5E5E5E"/>
          <w:spacing w:val="-10"/>
          <w:sz w:val="16"/>
        </w:rPr>
        <w:t> </w:t>
      </w:r>
      <w:r>
        <w:rPr>
          <w:color w:val="5E5E5E"/>
          <w:sz w:val="16"/>
        </w:rPr>
        <w:t>Raleigh,</w:t>
      </w:r>
      <w:r>
        <w:rPr>
          <w:color w:val="5E5E5E"/>
          <w:spacing w:val="-10"/>
          <w:sz w:val="16"/>
        </w:rPr>
        <w:t> </w:t>
      </w:r>
      <w:r>
        <w:rPr>
          <w:color w:val="5E5E5E"/>
          <w:sz w:val="16"/>
        </w:rPr>
        <w:t>NC</w:t>
      </w:r>
      <w:r>
        <w:rPr>
          <w:color w:val="5E5E5E"/>
          <w:spacing w:val="-10"/>
          <w:sz w:val="16"/>
        </w:rPr>
        <w:t> </w:t>
      </w:r>
      <w:r>
        <w:rPr>
          <w:color w:val="5E5E5E"/>
          <w:sz w:val="16"/>
        </w:rPr>
        <w:t>27607</w:t>
      </w:r>
    </w:p>
    <w:p>
      <w:pPr>
        <w:spacing w:line="180" w:lineRule="exact" w:before="0"/>
        <w:ind w:left="1676" w:right="89" w:firstLine="0"/>
        <w:jc w:val="center"/>
        <w:rPr>
          <w:sz w:val="16"/>
        </w:rPr>
      </w:pPr>
      <w:r>
        <w:rPr>
          <w:color w:val="5E5E5E"/>
          <w:sz w:val="16"/>
        </w:rPr>
        <w:t>NC License</w:t>
      </w:r>
      <w:r>
        <w:rPr>
          <w:color w:val="5E5E5E"/>
          <w:spacing w:val="-13"/>
          <w:sz w:val="16"/>
        </w:rPr>
        <w:t> </w:t>
      </w:r>
      <w:r>
        <w:rPr>
          <w:color w:val="5E5E5E"/>
          <w:spacing w:val="-2"/>
          <w:sz w:val="16"/>
        </w:rPr>
        <w:t>#70194</w:t>
      </w:r>
    </w:p>
    <w:p>
      <w:pPr>
        <w:spacing w:before="80"/>
        <w:ind w:left="1517" w:right="89" w:firstLine="0"/>
        <w:jc w:val="center"/>
        <w:rPr>
          <w:sz w:val="16"/>
        </w:rPr>
      </w:pPr>
      <w:r>
        <w:rPr>
          <w:color w:val="5E5E5E"/>
          <w:sz w:val="16"/>
        </w:rPr>
        <w:t>(919) 746-8530</w:t>
      </w:r>
      <w:r>
        <w:rPr>
          <w:color w:val="5E5E5E"/>
          <w:spacing w:val="-28"/>
          <w:sz w:val="16"/>
        </w:rPr>
        <w:t> </w:t>
      </w:r>
      <w:r>
        <w:rPr>
          <w:color w:val="5E5E5E"/>
          <w:sz w:val="16"/>
        </w:rPr>
        <w:t>Phone</w:t>
      </w:r>
    </w:p>
    <w:p>
      <w:pPr>
        <w:spacing w:before="81"/>
        <w:ind w:left="1792" w:right="89" w:firstLine="0"/>
        <w:jc w:val="center"/>
        <w:rPr>
          <w:sz w:val="16"/>
        </w:rPr>
      </w:pPr>
      <w:hyperlink r:id="rId10">
        <w:r>
          <w:rPr>
            <w:color w:val="0000FF"/>
            <w:sz w:val="16"/>
            <w:u w:val="single" w:color="0000FF"/>
          </w:rPr>
          <w:t>www.messer.com</w:t>
        </w:r>
      </w:hyperlink>
    </w:p>
    <w:p>
      <w:pPr>
        <w:spacing w:after="0"/>
        <w:jc w:val="center"/>
        <w:rPr>
          <w:sz w:val="16"/>
        </w:rPr>
        <w:sectPr>
          <w:type w:val="continuous"/>
          <w:pgSz w:w="12240" w:h="15840"/>
          <w:pgMar w:top="1440" w:bottom="280" w:left="640" w:right="1680"/>
          <w:pgBorders w:offsetFrom="page">
            <w:top w:val="triple" w:color="000000" w:space="25" w:sz="4"/>
            <w:left w:val="triple" w:color="000000" w:space="25" w:sz="4"/>
            <w:bottom w:val="triple" w:color="000000" w:space="25" w:sz="4"/>
            <w:right w:val="triple" w:color="000000" w:space="25" w:sz="4"/>
          </w:pgBorders>
          <w:cols w:num="2" w:equalWidth="0">
            <w:col w:w="6923" w:space="40"/>
            <w:col w:w="2957"/>
          </w:cols>
        </w:sectPr>
      </w:pPr>
    </w:p>
    <w:p>
      <w:pPr>
        <w:pStyle w:val="Heading1"/>
        <w:ind w:left="3553"/>
        <w:jc w:val="left"/>
      </w:pPr>
      <w:r>
        <w:rPr/>
        <w:t>DBE Subcontractor Insurance Assistance</w:t>
      </w:r>
    </w:p>
    <w:p>
      <w:pPr>
        <w:pStyle w:val="BodyText"/>
        <w:spacing w:before="11"/>
        <w:rPr>
          <w:b/>
          <w:sz w:val="24"/>
        </w:rPr>
      </w:pPr>
    </w:p>
    <w:p>
      <w:pPr>
        <w:spacing w:before="0"/>
        <w:ind w:left="1160" w:right="0" w:firstLine="0"/>
        <w:jc w:val="left"/>
        <w:rPr>
          <w:sz w:val="22"/>
        </w:rPr>
      </w:pPr>
      <w:r>
        <w:rPr>
          <w:b/>
          <w:sz w:val="22"/>
        </w:rPr>
        <w:t>Project Name: </w:t>
      </w:r>
      <w:r>
        <w:rPr>
          <w:sz w:val="22"/>
          <w:u w:val="single"/>
        </w:rPr>
        <w:t>NCSU COE Growth - Phased Renovations - 1st Floor Research Building IV</w:t>
      </w:r>
    </w:p>
    <w:p>
      <w:pPr>
        <w:pStyle w:val="BodyText"/>
        <w:spacing w:before="4"/>
        <w:rPr>
          <w:sz w:val="18"/>
        </w:rPr>
      </w:pPr>
    </w:p>
    <w:p>
      <w:pPr>
        <w:spacing w:before="99"/>
        <w:ind w:left="1160" w:right="238" w:firstLine="0"/>
        <w:jc w:val="left"/>
        <w:rPr>
          <w:sz w:val="24"/>
        </w:rPr>
      </w:pPr>
      <w:r>
        <w:rPr>
          <w:sz w:val="24"/>
        </w:rPr>
        <w:t>In an effort to encourage the participation of DBE businesses on this project, Messer Construction Co. is offering assistance with the insurance requirements of DBE subcontractors.</w:t>
      </w:r>
    </w:p>
    <w:p>
      <w:pPr>
        <w:pStyle w:val="BodyText"/>
        <w:rPr>
          <w:sz w:val="24"/>
        </w:rPr>
      </w:pPr>
    </w:p>
    <w:p>
      <w:pPr>
        <w:spacing w:before="0"/>
        <w:ind w:left="1160" w:right="0" w:firstLine="0"/>
        <w:jc w:val="left"/>
        <w:rPr>
          <w:sz w:val="24"/>
        </w:rPr>
      </w:pPr>
      <w:r>
        <w:rPr>
          <w:sz w:val="24"/>
        </w:rPr>
        <w:t>If your firm is unable to meet this project’s specific insurance requirements with your normal policy, Messer will help offset the cost of meeting the project specific insurance limits. You must provide Messer with the additional cost adder listed as a breakout in your proposal to us.</w:t>
      </w:r>
    </w:p>
    <w:p>
      <w:pPr>
        <w:pStyle w:val="BodyText"/>
        <w:spacing w:before="11"/>
        <w:rPr>
          <w:sz w:val="23"/>
        </w:rPr>
      </w:pPr>
    </w:p>
    <w:p>
      <w:pPr>
        <w:spacing w:before="0"/>
        <w:ind w:left="1160" w:right="0" w:firstLine="0"/>
        <w:jc w:val="left"/>
        <w:rPr>
          <w:sz w:val="22"/>
        </w:rPr>
      </w:pPr>
      <w:r>
        <w:rPr>
          <w:sz w:val="22"/>
        </w:rPr>
        <w:t>DBE firm must be certified with the NC HUB List at time of bid to qualify for this agreement.</w:t>
      </w:r>
    </w:p>
    <w:sectPr>
      <w:type w:val="continuous"/>
      <w:pgSz w:w="12240" w:h="15840"/>
      <w:pgMar w:top="1440" w:bottom="280" w:left="640" w:right="1680"/>
      <w:pgBorders w:offsetFrom="page">
        <w:top w:val="triple" w:color="000000" w:space="25" w:sz="4"/>
        <w:left w:val="triple" w:color="000000" w:space="25" w:sz="4"/>
        <w:bottom w:val="triple" w:color="000000" w:space="25" w:sz="4"/>
        <w:right w:val="triple" w:color="000000" w:space="25"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Symbol">
    <w:altName w:val="Symbol"/>
    <w:charset w:val="2"/>
    <w:family w:val="roman"/>
    <w:pitch w:val="variable"/>
  </w:font>
  <w:font w:name="Courier New">
    <w:altName w:val="Courier New"/>
    <w:charset w:val="0"/>
    <w:family w:val="modern"/>
    <w:pitch w:val="fixed"/>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880" w:hanging="360"/>
        <w:jc w:val="left"/>
      </w:pPr>
      <w:rPr>
        <w:rFonts w:hint="default" w:ascii="Arial Narrow" w:hAnsi="Arial Narrow" w:eastAsia="Arial Narrow" w:cs="Arial Narrow"/>
        <w:w w:val="100"/>
        <w:sz w:val="22"/>
        <w:szCs w:val="22"/>
        <w:lang w:val="en-US" w:eastAsia="en-US" w:bidi="en-US"/>
      </w:rPr>
    </w:lvl>
    <w:lvl w:ilvl="1">
      <w:start w:val="0"/>
      <w:numFmt w:val="bullet"/>
      <w:lvlText w:val="•"/>
      <w:lvlJc w:val="left"/>
      <w:pPr>
        <w:ind w:left="2684" w:hanging="360"/>
      </w:pPr>
      <w:rPr>
        <w:rFonts w:hint="default"/>
        <w:lang w:val="en-US" w:eastAsia="en-US" w:bidi="en-US"/>
      </w:rPr>
    </w:lvl>
    <w:lvl w:ilvl="2">
      <w:start w:val="0"/>
      <w:numFmt w:val="bullet"/>
      <w:lvlText w:val="•"/>
      <w:lvlJc w:val="left"/>
      <w:pPr>
        <w:ind w:left="3488" w:hanging="360"/>
      </w:pPr>
      <w:rPr>
        <w:rFonts w:hint="default"/>
        <w:lang w:val="en-US" w:eastAsia="en-US" w:bidi="en-US"/>
      </w:rPr>
    </w:lvl>
    <w:lvl w:ilvl="3">
      <w:start w:val="0"/>
      <w:numFmt w:val="bullet"/>
      <w:lvlText w:val="•"/>
      <w:lvlJc w:val="left"/>
      <w:pPr>
        <w:ind w:left="4292" w:hanging="360"/>
      </w:pPr>
      <w:rPr>
        <w:rFonts w:hint="default"/>
        <w:lang w:val="en-US" w:eastAsia="en-US" w:bidi="en-US"/>
      </w:rPr>
    </w:lvl>
    <w:lvl w:ilvl="4">
      <w:start w:val="0"/>
      <w:numFmt w:val="bullet"/>
      <w:lvlText w:val="•"/>
      <w:lvlJc w:val="left"/>
      <w:pPr>
        <w:ind w:left="5096" w:hanging="360"/>
      </w:pPr>
      <w:rPr>
        <w:rFonts w:hint="default"/>
        <w:lang w:val="en-US" w:eastAsia="en-US" w:bidi="en-US"/>
      </w:rPr>
    </w:lvl>
    <w:lvl w:ilvl="5">
      <w:start w:val="0"/>
      <w:numFmt w:val="bullet"/>
      <w:lvlText w:val="•"/>
      <w:lvlJc w:val="left"/>
      <w:pPr>
        <w:ind w:left="5900" w:hanging="360"/>
      </w:pPr>
      <w:rPr>
        <w:rFonts w:hint="default"/>
        <w:lang w:val="en-US" w:eastAsia="en-US" w:bidi="en-US"/>
      </w:rPr>
    </w:lvl>
    <w:lvl w:ilvl="6">
      <w:start w:val="0"/>
      <w:numFmt w:val="bullet"/>
      <w:lvlText w:val="•"/>
      <w:lvlJc w:val="left"/>
      <w:pPr>
        <w:ind w:left="6704" w:hanging="360"/>
      </w:pPr>
      <w:rPr>
        <w:rFonts w:hint="default"/>
        <w:lang w:val="en-US" w:eastAsia="en-US" w:bidi="en-US"/>
      </w:rPr>
    </w:lvl>
    <w:lvl w:ilvl="7">
      <w:start w:val="0"/>
      <w:numFmt w:val="bullet"/>
      <w:lvlText w:val="•"/>
      <w:lvlJc w:val="left"/>
      <w:pPr>
        <w:ind w:left="7508" w:hanging="360"/>
      </w:pPr>
      <w:rPr>
        <w:rFonts w:hint="default"/>
        <w:lang w:val="en-US" w:eastAsia="en-US" w:bidi="en-US"/>
      </w:rPr>
    </w:lvl>
    <w:lvl w:ilvl="8">
      <w:start w:val="0"/>
      <w:numFmt w:val="bullet"/>
      <w:lvlText w:val="•"/>
      <w:lvlJc w:val="left"/>
      <w:pPr>
        <w:ind w:left="8312" w:hanging="360"/>
      </w:pPr>
      <w:rPr>
        <w:rFonts w:hint="default"/>
        <w:lang w:val="en-US" w:eastAsia="en-US" w:bidi="en-US"/>
      </w:rPr>
    </w:lvl>
  </w:abstractNum>
  <w:abstractNum w:abstractNumId="2">
    <w:multiLevelType w:val="hybridMultilevel"/>
    <w:lvl w:ilvl="0">
      <w:start w:val="1"/>
      <w:numFmt w:val="decimal"/>
      <w:lvlText w:val="%1."/>
      <w:lvlJc w:val="left"/>
      <w:pPr>
        <w:ind w:left="1400" w:hanging="183"/>
        <w:jc w:val="left"/>
      </w:pPr>
      <w:rPr>
        <w:rFonts w:hint="default" w:ascii="Arial Narrow" w:hAnsi="Arial Narrow" w:eastAsia="Arial Narrow" w:cs="Arial Narrow"/>
        <w:spacing w:val="-1"/>
        <w:w w:val="99"/>
        <w:sz w:val="20"/>
        <w:szCs w:val="20"/>
        <w:lang w:val="en-US" w:eastAsia="en-US" w:bidi="en-US"/>
      </w:rPr>
    </w:lvl>
    <w:lvl w:ilvl="1">
      <w:start w:val="1"/>
      <w:numFmt w:val="decimal"/>
      <w:lvlText w:val="%2."/>
      <w:lvlJc w:val="left"/>
      <w:pPr>
        <w:ind w:left="2228" w:hanging="360"/>
        <w:jc w:val="left"/>
      </w:pPr>
      <w:rPr>
        <w:rFonts w:hint="default" w:ascii="Calibri" w:hAnsi="Calibri" w:eastAsia="Calibri" w:cs="Calibri"/>
        <w:w w:val="100"/>
        <w:sz w:val="22"/>
        <w:szCs w:val="22"/>
        <w:lang w:val="en-US" w:eastAsia="en-US" w:bidi="en-US"/>
      </w:rPr>
    </w:lvl>
    <w:lvl w:ilvl="2">
      <w:start w:val="0"/>
      <w:numFmt w:val="bullet"/>
      <w:lvlText w:val="•"/>
      <w:lvlJc w:val="left"/>
      <w:pPr>
        <w:ind w:left="3075" w:hanging="360"/>
      </w:pPr>
      <w:rPr>
        <w:rFonts w:hint="default"/>
        <w:lang w:val="en-US" w:eastAsia="en-US" w:bidi="en-US"/>
      </w:rPr>
    </w:lvl>
    <w:lvl w:ilvl="3">
      <w:start w:val="0"/>
      <w:numFmt w:val="bullet"/>
      <w:lvlText w:val="•"/>
      <w:lvlJc w:val="left"/>
      <w:pPr>
        <w:ind w:left="3931" w:hanging="360"/>
      </w:pPr>
      <w:rPr>
        <w:rFonts w:hint="default"/>
        <w:lang w:val="en-US" w:eastAsia="en-US" w:bidi="en-US"/>
      </w:rPr>
    </w:lvl>
    <w:lvl w:ilvl="4">
      <w:start w:val="0"/>
      <w:numFmt w:val="bullet"/>
      <w:lvlText w:val="•"/>
      <w:lvlJc w:val="left"/>
      <w:pPr>
        <w:ind w:left="4786" w:hanging="360"/>
      </w:pPr>
      <w:rPr>
        <w:rFonts w:hint="default"/>
        <w:lang w:val="en-US" w:eastAsia="en-US" w:bidi="en-US"/>
      </w:rPr>
    </w:lvl>
    <w:lvl w:ilvl="5">
      <w:start w:val="0"/>
      <w:numFmt w:val="bullet"/>
      <w:lvlText w:val="•"/>
      <w:lvlJc w:val="left"/>
      <w:pPr>
        <w:ind w:left="5642" w:hanging="360"/>
      </w:pPr>
      <w:rPr>
        <w:rFonts w:hint="default"/>
        <w:lang w:val="en-US" w:eastAsia="en-US" w:bidi="en-US"/>
      </w:rPr>
    </w:lvl>
    <w:lvl w:ilvl="6">
      <w:start w:val="0"/>
      <w:numFmt w:val="bullet"/>
      <w:lvlText w:val="•"/>
      <w:lvlJc w:val="left"/>
      <w:pPr>
        <w:ind w:left="6497" w:hanging="360"/>
      </w:pPr>
      <w:rPr>
        <w:rFonts w:hint="default"/>
        <w:lang w:val="en-US" w:eastAsia="en-US" w:bidi="en-US"/>
      </w:rPr>
    </w:lvl>
    <w:lvl w:ilvl="7">
      <w:start w:val="0"/>
      <w:numFmt w:val="bullet"/>
      <w:lvlText w:val="•"/>
      <w:lvlJc w:val="left"/>
      <w:pPr>
        <w:ind w:left="7353" w:hanging="360"/>
      </w:pPr>
      <w:rPr>
        <w:rFonts w:hint="default"/>
        <w:lang w:val="en-US" w:eastAsia="en-US" w:bidi="en-US"/>
      </w:rPr>
    </w:lvl>
    <w:lvl w:ilvl="8">
      <w:start w:val="0"/>
      <w:numFmt w:val="bullet"/>
      <w:lvlText w:val="•"/>
      <w:lvlJc w:val="left"/>
      <w:pPr>
        <w:ind w:left="8208" w:hanging="360"/>
      </w:pPr>
      <w:rPr>
        <w:rFonts w:hint="default"/>
        <w:lang w:val="en-US" w:eastAsia="en-US" w:bidi="en-US"/>
      </w:rPr>
    </w:lvl>
  </w:abstractNum>
  <w:abstractNum w:abstractNumId="1">
    <w:multiLevelType w:val="hybridMultilevel"/>
    <w:lvl w:ilvl="0">
      <w:start w:val="0"/>
      <w:numFmt w:val="bullet"/>
      <w:lvlText w:val=""/>
      <w:lvlJc w:val="left"/>
      <w:pPr>
        <w:ind w:left="1880" w:hanging="360"/>
      </w:pPr>
      <w:rPr>
        <w:rFonts w:hint="default" w:ascii="Wingdings" w:hAnsi="Wingdings" w:eastAsia="Wingdings" w:cs="Wingdings"/>
        <w:w w:val="99"/>
        <w:sz w:val="20"/>
        <w:szCs w:val="20"/>
        <w:lang w:val="en-US" w:eastAsia="en-US" w:bidi="en-US"/>
      </w:rPr>
    </w:lvl>
    <w:lvl w:ilvl="1">
      <w:start w:val="0"/>
      <w:numFmt w:val="bullet"/>
      <w:lvlText w:val="•"/>
      <w:lvlJc w:val="left"/>
      <w:pPr>
        <w:ind w:left="2684" w:hanging="360"/>
      </w:pPr>
      <w:rPr>
        <w:rFonts w:hint="default"/>
        <w:lang w:val="en-US" w:eastAsia="en-US" w:bidi="en-US"/>
      </w:rPr>
    </w:lvl>
    <w:lvl w:ilvl="2">
      <w:start w:val="0"/>
      <w:numFmt w:val="bullet"/>
      <w:lvlText w:val="•"/>
      <w:lvlJc w:val="left"/>
      <w:pPr>
        <w:ind w:left="3488" w:hanging="360"/>
      </w:pPr>
      <w:rPr>
        <w:rFonts w:hint="default"/>
        <w:lang w:val="en-US" w:eastAsia="en-US" w:bidi="en-US"/>
      </w:rPr>
    </w:lvl>
    <w:lvl w:ilvl="3">
      <w:start w:val="0"/>
      <w:numFmt w:val="bullet"/>
      <w:lvlText w:val="•"/>
      <w:lvlJc w:val="left"/>
      <w:pPr>
        <w:ind w:left="4292" w:hanging="360"/>
      </w:pPr>
      <w:rPr>
        <w:rFonts w:hint="default"/>
        <w:lang w:val="en-US" w:eastAsia="en-US" w:bidi="en-US"/>
      </w:rPr>
    </w:lvl>
    <w:lvl w:ilvl="4">
      <w:start w:val="0"/>
      <w:numFmt w:val="bullet"/>
      <w:lvlText w:val="•"/>
      <w:lvlJc w:val="left"/>
      <w:pPr>
        <w:ind w:left="5096" w:hanging="360"/>
      </w:pPr>
      <w:rPr>
        <w:rFonts w:hint="default"/>
        <w:lang w:val="en-US" w:eastAsia="en-US" w:bidi="en-US"/>
      </w:rPr>
    </w:lvl>
    <w:lvl w:ilvl="5">
      <w:start w:val="0"/>
      <w:numFmt w:val="bullet"/>
      <w:lvlText w:val="•"/>
      <w:lvlJc w:val="left"/>
      <w:pPr>
        <w:ind w:left="5900" w:hanging="360"/>
      </w:pPr>
      <w:rPr>
        <w:rFonts w:hint="default"/>
        <w:lang w:val="en-US" w:eastAsia="en-US" w:bidi="en-US"/>
      </w:rPr>
    </w:lvl>
    <w:lvl w:ilvl="6">
      <w:start w:val="0"/>
      <w:numFmt w:val="bullet"/>
      <w:lvlText w:val="•"/>
      <w:lvlJc w:val="left"/>
      <w:pPr>
        <w:ind w:left="6704" w:hanging="360"/>
      </w:pPr>
      <w:rPr>
        <w:rFonts w:hint="default"/>
        <w:lang w:val="en-US" w:eastAsia="en-US" w:bidi="en-US"/>
      </w:rPr>
    </w:lvl>
    <w:lvl w:ilvl="7">
      <w:start w:val="0"/>
      <w:numFmt w:val="bullet"/>
      <w:lvlText w:val="•"/>
      <w:lvlJc w:val="left"/>
      <w:pPr>
        <w:ind w:left="7508" w:hanging="360"/>
      </w:pPr>
      <w:rPr>
        <w:rFonts w:hint="default"/>
        <w:lang w:val="en-US" w:eastAsia="en-US" w:bidi="en-US"/>
      </w:rPr>
    </w:lvl>
    <w:lvl w:ilvl="8">
      <w:start w:val="0"/>
      <w:numFmt w:val="bullet"/>
      <w:lvlText w:val="•"/>
      <w:lvlJc w:val="left"/>
      <w:pPr>
        <w:ind w:left="8312" w:hanging="360"/>
      </w:pPr>
      <w:rPr>
        <w:rFonts w:hint="default"/>
        <w:lang w:val="en-US" w:eastAsia="en-US" w:bidi="en-US"/>
      </w:rPr>
    </w:lvl>
  </w:abstractNum>
  <w:abstractNum w:abstractNumId="0">
    <w:multiLevelType w:val="hybridMultilevel"/>
    <w:lvl w:ilvl="0">
      <w:start w:val="0"/>
      <w:numFmt w:val="bullet"/>
      <w:lvlText w:val=""/>
      <w:lvlJc w:val="left"/>
      <w:pPr>
        <w:ind w:left="1880" w:hanging="360"/>
      </w:pPr>
      <w:rPr>
        <w:rFonts w:hint="default" w:ascii="Symbol" w:hAnsi="Symbol" w:eastAsia="Symbol" w:cs="Symbol"/>
        <w:w w:val="99"/>
        <w:sz w:val="20"/>
        <w:szCs w:val="20"/>
        <w:lang w:val="en-US" w:eastAsia="en-US" w:bidi="en-US"/>
      </w:rPr>
    </w:lvl>
    <w:lvl w:ilvl="1">
      <w:start w:val="0"/>
      <w:numFmt w:val="bullet"/>
      <w:lvlText w:val="o"/>
      <w:lvlJc w:val="left"/>
      <w:pPr>
        <w:ind w:left="2600" w:hanging="360"/>
      </w:pPr>
      <w:rPr>
        <w:rFonts w:hint="default" w:ascii="Courier New" w:hAnsi="Courier New" w:eastAsia="Courier New" w:cs="Courier New"/>
        <w:w w:val="99"/>
        <w:sz w:val="20"/>
        <w:szCs w:val="20"/>
        <w:lang w:val="en-US" w:eastAsia="en-US" w:bidi="en-US"/>
      </w:rPr>
    </w:lvl>
    <w:lvl w:ilvl="2">
      <w:start w:val="0"/>
      <w:numFmt w:val="bullet"/>
      <w:lvlText w:val="•"/>
      <w:lvlJc w:val="left"/>
      <w:pPr>
        <w:ind w:left="3413" w:hanging="360"/>
      </w:pPr>
      <w:rPr>
        <w:rFonts w:hint="default"/>
        <w:lang w:val="en-US" w:eastAsia="en-US" w:bidi="en-US"/>
      </w:rPr>
    </w:lvl>
    <w:lvl w:ilvl="3">
      <w:start w:val="0"/>
      <w:numFmt w:val="bullet"/>
      <w:lvlText w:val="•"/>
      <w:lvlJc w:val="left"/>
      <w:pPr>
        <w:ind w:left="4226" w:hanging="360"/>
      </w:pPr>
      <w:rPr>
        <w:rFonts w:hint="default"/>
        <w:lang w:val="en-US" w:eastAsia="en-US" w:bidi="en-US"/>
      </w:rPr>
    </w:lvl>
    <w:lvl w:ilvl="4">
      <w:start w:val="0"/>
      <w:numFmt w:val="bullet"/>
      <w:lvlText w:val="•"/>
      <w:lvlJc w:val="left"/>
      <w:pPr>
        <w:ind w:left="5040" w:hanging="360"/>
      </w:pPr>
      <w:rPr>
        <w:rFonts w:hint="default"/>
        <w:lang w:val="en-US" w:eastAsia="en-US" w:bidi="en-US"/>
      </w:rPr>
    </w:lvl>
    <w:lvl w:ilvl="5">
      <w:start w:val="0"/>
      <w:numFmt w:val="bullet"/>
      <w:lvlText w:val="•"/>
      <w:lvlJc w:val="left"/>
      <w:pPr>
        <w:ind w:left="5853" w:hanging="360"/>
      </w:pPr>
      <w:rPr>
        <w:rFonts w:hint="default"/>
        <w:lang w:val="en-US" w:eastAsia="en-US" w:bidi="en-US"/>
      </w:rPr>
    </w:lvl>
    <w:lvl w:ilvl="6">
      <w:start w:val="0"/>
      <w:numFmt w:val="bullet"/>
      <w:lvlText w:val="•"/>
      <w:lvlJc w:val="left"/>
      <w:pPr>
        <w:ind w:left="6666" w:hanging="360"/>
      </w:pPr>
      <w:rPr>
        <w:rFonts w:hint="default"/>
        <w:lang w:val="en-US" w:eastAsia="en-US" w:bidi="en-US"/>
      </w:rPr>
    </w:lvl>
    <w:lvl w:ilvl="7">
      <w:start w:val="0"/>
      <w:numFmt w:val="bullet"/>
      <w:lvlText w:val="•"/>
      <w:lvlJc w:val="left"/>
      <w:pPr>
        <w:ind w:left="7480" w:hanging="360"/>
      </w:pPr>
      <w:rPr>
        <w:rFonts w:hint="default"/>
        <w:lang w:val="en-US" w:eastAsia="en-US" w:bidi="en-US"/>
      </w:rPr>
    </w:lvl>
    <w:lvl w:ilvl="8">
      <w:start w:val="0"/>
      <w:numFmt w:val="bullet"/>
      <w:lvlText w:val="•"/>
      <w:lvlJc w:val="left"/>
      <w:pPr>
        <w:ind w:left="8293"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en-US"/>
    </w:rPr>
  </w:style>
  <w:style w:styleId="BodyText" w:type="paragraph">
    <w:name w:val="Body Text"/>
    <w:basedOn w:val="Normal"/>
    <w:uiPriority w:val="1"/>
    <w:qFormat/>
    <w:pPr/>
    <w:rPr>
      <w:rFonts w:ascii="Arial Narrow" w:hAnsi="Arial Narrow" w:eastAsia="Arial Narrow" w:cs="Arial Narrow"/>
      <w:sz w:val="20"/>
      <w:szCs w:val="20"/>
      <w:lang w:val="en-US" w:eastAsia="en-US" w:bidi="en-US"/>
    </w:rPr>
  </w:style>
  <w:style w:styleId="Heading1" w:type="paragraph">
    <w:name w:val="Heading 1"/>
    <w:basedOn w:val="Normal"/>
    <w:uiPriority w:val="1"/>
    <w:qFormat/>
    <w:pPr>
      <w:jc w:val="center"/>
      <w:outlineLvl w:val="1"/>
    </w:pPr>
    <w:rPr>
      <w:rFonts w:ascii="Arial Narrow" w:hAnsi="Arial Narrow" w:eastAsia="Arial Narrow" w:cs="Arial Narrow"/>
      <w:b/>
      <w:bCs/>
      <w:sz w:val="24"/>
      <w:szCs w:val="24"/>
      <w:lang w:val="en-US" w:eastAsia="en-US" w:bidi="en-US"/>
    </w:rPr>
  </w:style>
  <w:style w:styleId="Heading2" w:type="paragraph">
    <w:name w:val="Heading 2"/>
    <w:basedOn w:val="Normal"/>
    <w:uiPriority w:val="1"/>
    <w:qFormat/>
    <w:pPr>
      <w:ind w:left="1160"/>
      <w:outlineLvl w:val="2"/>
    </w:pPr>
    <w:rPr>
      <w:rFonts w:ascii="Arial Narrow" w:hAnsi="Arial Narrow" w:eastAsia="Arial Narrow" w:cs="Arial Narrow"/>
      <w:b/>
      <w:bCs/>
      <w:sz w:val="22"/>
      <w:szCs w:val="22"/>
      <w:lang w:val="en-US" w:eastAsia="en-US" w:bidi="en-US"/>
    </w:rPr>
  </w:style>
  <w:style w:styleId="Heading3" w:type="paragraph">
    <w:name w:val="Heading 3"/>
    <w:basedOn w:val="Normal"/>
    <w:uiPriority w:val="1"/>
    <w:qFormat/>
    <w:pPr>
      <w:ind w:left="1160"/>
      <w:outlineLvl w:val="3"/>
    </w:pPr>
    <w:rPr>
      <w:rFonts w:ascii="Arial Narrow" w:hAnsi="Arial Narrow" w:eastAsia="Arial Narrow" w:cs="Arial Narrow"/>
      <w:b/>
      <w:bCs/>
      <w:sz w:val="20"/>
      <w:szCs w:val="20"/>
      <w:lang w:val="en-US" w:eastAsia="en-US" w:bidi="en-US"/>
    </w:rPr>
  </w:style>
  <w:style w:styleId="ListParagraph" w:type="paragraph">
    <w:name w:val="List Paragraph"/>
    <w:basedOn w:val="Normal"/>
    <w:uiPriority w:val="1"/>
    <w:qFormat/>
    <w:pPr>
      <w:ind w:left="1880" w:hanging="360"/>
    </w:pPr>
    <w:rPr>
      <w:rFonts w:ascii="Arial Narrow" w:hAnsi="Arial Narrow" w:eastAsia="Arial Narrow" w:cs="Arial Narrow"/>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nkehlor@messer.com" TargetMode="External"/><Relationship Id="rId7" Type="http://schemas.openxmlformats.org/officeDocument/2006/relationships/hyperlink" Target="mailto:dkylander@messer.com" TargetMode="External"/><Relationship Id="rId8" Type="http://schemas.openxmlformats.org/officeDocument/2006/relationships/hyperlink" Target="https://www.messerplans.com/%23files/share/A8E59F0F87" TargetMode="External"/><Relationship Id="rId9" Type="http://schemas.openxmlformats.org/officeDocument/2006/relationships/image" Target="media/image2.jpeg"/><Relationship Id="rId10" Type="http://schemas.openxmlformats.org/officeDocument/2006/relationships/hyperlink" Target="http://www.messer.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trainer</dc:creator>
  <dc:title>Invitation to Bid</dc:title>
  <dcterms:created xsi:type="dcterms:W3CDTF">2025-09-15T14:25:06Z</dcterms:created>
  <dcterms:modified xsi:type="dcterms:W3CDTF">2025-09-15T14:25:06Z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for Microsoft 365</vt:lpwstr>
  </property>
  <property fmtid="{D5CDD505-2E9C-101B-9397-08002B2CF9AE}" pid="4" name="LastSaved">
    <vt:filetime>2025-09-15T00:00:00Z</vt:filetime>
  </property>
</Properties>
</file>